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DF" w:rsidRDefault="006B05DF" w:rsidP="00D90744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Christine Peterson</w:t>
      </w:r>
      <w:r>
        <w:rPr>
          <w:b/>
          <w:bCs/>
        </w:rPr>
        <w:tab/>
        <w:t>9-12 Math</w:t>
      </w:r>
    </w:p>
    <w:p w:rsidR="00702BEF" w:rsidRDefault="00702BEF" w:rsidP="00D90744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LESSON PLAN OUTLINE- Secondary Mathematics Version</w:t>
      </w:r>
    </w:p>
    <w:p w:rsidR="00D90744" w:rsidRDefault="00D90744" w:rsidP="00D90744">
      <w:pPr>
        <w:widowControl w:val="0"/>
        <w:autoSpaceDE w:val="0"/>
        <w:autoSpaceDN w:val="0"/>
        <w:adjustRightInd w:val="0"/>
        <w:spacing w:after="120"/>
        <w:jc w:val="center"/>
        <w:rPr>
          <w:i/>
          <w:iCs/>
          <w:szCs w:val="22"/>
        </w:rPr>
      </w:pPr>
      <w:r w:rsidRPr="00FD5608">
        <w:rPr>
          <w:i/>
          <w:iCs/>
          <w:szCs w:val="22"/>
        </w:rPr>
        <w:t>(Include the title of each of the following sections in your written plan.)</w:t>
      </w:r>
    </w:p>
    <w:p w:rsidR="00991A35" w:rsidRPr="00FD5608" w:rsidRDefault="00991A35" w:rsidP="00D90744">
      <w:pPr>
        <w:widowControl w:val="0"/>
        <w:autoSpaceDE w:val="0"/>
        <w:autoSpaceDN w:val="0"/>
        <w:adjustRightInd w:val="0"/>
        <w:spacing w:after="120"/>
        <w:jc w:val="center"/>
        <w:rPr>
          <w:i/>
          <w:iCs/>
          <w:szCs w:val="22"/>
        </w:rPr>
      </w:pPr>
    </w:p>
    <w:p w:rsidR="00991A35" w:rsidRPr="006E368E" w:rsidRDefault="00D90744" w:rsidP="006E36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rPr>
          <w:szCs w:val="22"/>
        </w:rPr>
      </w:pPr>
      <w:r w:rsidRPr="00FD5608">
        <w:rPr>
          <w:szCs w:val="22"/>
        </w:rPr>
        <w:t xml:space="preserve">TITLE OF LESSON: </w:t>
      </w:r>
      <w:r w:rsidR="008D7A52" w:rsidRPr="008D7A52">
        <w:rPr>
          <w:szCs w:val="22"/>
          <w:u w:val="single"/>
        </w:rPr>
        <w:t xml:space="preserve">Parallel Lines </w:t>
      </w:r>
      <w:r w:rsidR="00286AB2">
        <w:rPr>
          <w:szCs w:val="22"/>
          <w:u w:val="single"/>
        </w:rPr>
        <w:t>and</w:t>
      </w:r>
      <w:r w:rsidR="008D7A52" w:rsidRPr="008D7A52">
        <w:rPr>
          <w:szCs w:val="22"/>
          <w:u w:val="single"/>
        </w:rPr>
        <w:t xml:space="preserve"> Transversal</w:t>
      </w:r>
      <w:r w:rsidR="00286AB2">
        <w:rPr>
          <w:szCs w:val="22"/>
          <w:u w:val="single"/>
        </w:rPr>
        <w:t>s</w:t>
      </w:r>
      <w:r w:rsidR="00B805D4">
        <w:rPr>
          <w:szCs w:val="22"/>
        </w:rPr>
        <w:t xml:space="preserve"> (</w:t>
      </w:r>
      <w:r w:rsidR="005307B5">
        <w:rPr>
          <w:szCs w:val="22"/>
        </w:rPr>
        <w:t xml:space="preserve">Chapter 3-1, </w:t>
      </w:r>
      <w:r w:rsidR="00B805D4">
        <w:rPr>
          <w:szCs w:val="22"/>
        </w:rPr>
        <w:t>Day 1)</w:t>
      </w:r>
    </w:p>
    <w:p w:rsidR="00887419" w:rsidRDefault="00D90744" w:rsidP="00941E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rPr>
          <w:szCs w:val="22"/>
        </w:rPr>
      </w:pPr>
      <w:r w:rsidRPr="00FD5608">
        <w:rPr>
          <w:szCs w:val="22"/>
        </w:rPr>
        <w:t xml:space="preserve">CONTEXT OF LESSON: </w:t>
      </w:r>
      <w:r w:rsidR="00D05A01">
        <w:rPr>
          <w:szCs w:val="22"/>
        </w:rPr>
        <w:t xml:space="preserve">This </w:t>
      </w:r>
      <w:r w:rsidR="00887419">
        <w:rPr>
          <w:szCs w:val="22"/>
        </w:rPr>
        <w:t xml:space="preserve">lesson is designed for </w:t>
      </w:r>
      <w:r w:rsidR="00D05A01">
        <w:rPr>
          <w:szCs w:val="22"/>
        </w:rPr>
        <w:t>a small group class of six special education students</w:t>
      </w:r>
      <w:r w:rsidR="00871D8A">
        <w:rPr>
          <w:szCs w:val="22"/>
        </w:rPr>
        <w:t xml:space="preserve"> ranging from sophomores to seniors</w:t>
      </w:r>
      <w:r w:rsidR="00D05A01">
        <w:rPr>
          <w:szCs w:val="22"/>
        </w:rPr>
        <w:t xml:space="preserve">. </w:t>
      </w:r>
      <w:r w:rsidR="00887419">
        <w:rPr>
          <w:szCs w:val="22"/>
        </w:rPr>
        <w:t>These students struggle with math and grasping math concepts. They receive all direct math instruction in a small group special education classroom.</w:t>
      </w:r>
    </w:p>
    <w:p w:rsidR="00941EC6" w:rsidRDefault="00C71F5E" w:rsidP="00887419">
      <w:pPr>
        <w:widowControl w:val="0"/>
        <w:autoSpaceDE w:val="0"/>
        <w:autoSpaceDN w:val="0"/>
        <w:adjustRightInd w:val="0"/>
        <w:spacing w:after="120"/>
        <w:ind w:left="360"/>
        <w:rPr>
          <w:szCs w:val="22"/>
        </w:rPr>
      </w:pPr>
      <w:r>
        <w:rPr>
          <w:szCs w:val="22"/>
        </w:rPr>
        <w:t xml:space="preserve">Prior to this lesson </w:t>
      </w:r>
      <w:r w:rsidR="00887419">
        <w:rPr>
          <w:szCs w:val="22"/>
        </w:rPr>
        <w:t xml:space="preserve">the </w:t>
      </w:r>
      <w:r>
        <w:rPr>
          <w:szCs w:val="22"/>
        </w:rPr>
        <w:t xml:space="preserve">students </w:t>
      </w:r>
      <w:r w:rsidR="00887419">
        <w:rPr>
          <w:szCs w:val="22"/>
        </w:rPr>
        <w:t xml:space="preserve">in this class </w:t>
      </w:r>
      <w:r>
        <w:rPr>
          <w:szCs w:val="22"/>
        </w:rPr>
        <w:t xml:space="preserve">would have completed </w:t>
      </w:r>
      <w:r w:rsidR="005307B5">
        <w:rPr>
          <w:szCs w:val="22"/>
        </w:rPr>
        <w:t>Chapters 1 and 2</w:t>
      </w:r>
      <w:r>
        <w:rPr>
          <w:szCs w:val="22"/>
        </w:rPr>
        <w:t xml:space="preserve"> involving </w:t>
      </w:r>
      <w:r w:rsidR="005307B5">
        <w:rPr>
          <w:szCs w:val="22"/>
        </w:rPr>
        <w:t xml:space="preserve">patterns and inductive reasoning, conditional statements, biconditionals, the Law of Detachment and the Law of Syllogism, points, lines, segments, rays and </w:t>
      </w:r>
      <w:r>
        <w:rPr>
          <w:szCs w:val="22"/>
        </w:rPr>
        <w:t>planes</w:t>
      </w:r>
      <w:r w:rsidR="00845698">
        <w:rPr>
          <w:szCs w:val="22"/>
        </w:rPr>
        <w:t xml:space="preserve"> including intersecting, perpendicular, and parallel lines (definition only)</w:t>
      </w:r>
      <w:r>
        <w:rPr>
          <w:szCs w:val="22"/>
        </w:rPr>
        <w:t>.</w:t>
      </w:r>
      <w:r w:rsidR="005307B5">
        <w:rPr>
          <w:szCs w:val="22"/>
        </w:rPr>
        <w:t xml:space="preserve"> They would have learned how </w:t>
      </w:r>
      <w:proofErr w:type="gramStart"/>
      <w:r w:rsidR="005307B5">
        <w:rPr>
          <w:szCs w:val="22"/>
        </w:rPr>
        <w:t>to</w:t>
      </w:r>
      <w:proofErr w:type="gramEnd"/>
      <w:r w:rsidR="005307B5">
        <w:rPr>
          <w:szCs w:val="22"/>
        </w:rPr>
        <w:t xml:space="preserve"> measure segments and angles, including segments in the coordinate plane using the distance and the midpoint formulas.</w:t>
      </w:r>
      <w:r>
        <w:rPr>
          <w:szCs w:val="22"/>
        </w:rPr>
        <w:t xml:space="preserve"> </w:t>
      </w:r>
      <w:r w:rsidR="005307B5">
        <w:rPr>
          <w:szCs w:val="22"/>
        </w:rPr>
        <w:t>They would have completed a review of the Properties of Equality including the Distributive Property and studied th</w:t>
      </w:r>
      <w:r w:rsidR="00A44DB6">
        <w:rPr>
          <w:szCs w:val="22"/>
        </w:rPr>
        <w:t xml:space="preserve">e Vertical Angle Theorem (vertical angles are congruent). </w:t>
      </w:r>
      <w:r>
        <w:rPr>
          <w:szCs w:val="22"/>
        </w:rPr>
        <w:t>Prerequisite knowledge would include</w:t>
      </w:r>
      <w:r w:rsidR="00941EC6">
        <w:rPr>
          <w:szCs w:val="22"/>
        </w:rPr>
        <w:t xml:space="preserve"> an understanding and mastery of the fol</w:t>
      </w:r>
      <w:r w:rsidR="0038540B">
        <w:rPr>
          <w:szCs w:val="22"/>
        </w:rPr>
        <w:t>lowing Geometric p</w:t>
      </w:r>
      <w:r w:rsidR="00941EC6">
        <w:rPr>
          <w:szCs w:val="22"/>
        </w:rPr>
        <w:t>ostulates</w:t>
      </w:r>
      <w:r w:rsidR="00FF42D0">
        <w:rPr>
          <w:szCs w:val="22"/>
        </w:rPr>
        <w:t>, theorems</w:t>
      </w:r>
      <w:r w:rsidR="0038540B">
        <w:rPr>
          <w:szCs w:val="22"/>
        </w:rPr>
        <w:t xml:space="preserve"> and definitions</w:t>
      </w:r>
      <w:r w:rsidR="00A068C7">
        <w:rPr>
          <w:szCs w:val="22"/>
        </w:rPr>
        <w:t>:</w:t>
      </w:r>
    </w:p>
    <w:p w:rsidR="00AA6D8F" w:rsidRDefault="00AA6D8F" w:rsidP="00AA6D8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>
        <w:rPr>
          <w:szCs w:val="22"/>
        </w:rPr>
        <w:t>Definition of a point – A location in space, it has no size and is represented by a dot. A point is named by a capital letter.</w:t>
      </w:r>
    </w:p>
    <w:p w:rsidR="00AA6D8F" w:rsidRDefault="00AA6D8F" w:rsidP="00AA6D8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>
        <w:rPr>
          <w:szCs w:val="22"/>
        </w:rPr>
        <w:t>Space is the set of all points</w:t>
      </w:r>
      <w:r w:rsidR="00417BCB">
        <w:rPr>
          <w:szCs w:val="22"/>
        </w:rPr>
        <w:t>.</w:t>
      </w:r>
    </w:p>
    <w:p w:rsidR="00AA6D8F" w:rsidRDefault="00AA6D8F" w:rsidP="00AA6D8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>
        <w:rPr>
          <w:szCs w:val="22"/>
        </w:rPr>
        <w:t>A line is a series of points that extends in two opposite directions. It is named with a single lowercase letter or with any two points located on it.</w:t>
      </w:r>
    </w:p>
    <w:p w:rsidR="00941EC6" w:rsidRDefault="00C71F5E" w:rsidP="00941E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 w:rsidRPr="00941EC6">
        <w:rPr>
          <w:szCs w:val="22"/>
        </w:rPr>
        <w:t>Through any two po</w:t>
      </w:r>
      <w:r w:rsidR="00941EC6">
        <w:rPr>
          <w:szCs w:val="22"/>
        </w:rPr>
        <w:t>ints there is exactly one line</w:t>
      </w:r>
      <w:r w:rsidR="00417BCB">
        <w:rPr>
          <w:szCs w:val="22"/>
        </w:rPr>
        <w:t>.</w:t>
      </w:r>
    </w:p>
    <w:p w:rsidR="00941EC6" w:rsidRDefault="00C71F5E" w:rsidP="00941E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 w:rsidRPr="00941EC6">
        <w:rPr>
          <w:szCs w:val="22"/>
        </w:rPr>
        <w:t>If two lines intersect they</w:t>
      </w:r>
      <w:r w:rsidR="00941EC6">
        <w:rPr>
          <w:szCs w:val="22"/>
        </w:rPr>
        <w:t xml:space="preserve"> intersect in exactly one point</w:t>
      </w:r>
      <w:r w:rsidR="00417BCB">
        <w:rPr>
          <w:szCs w:val="22"/>
        </w:rPr>
        <w:t>.</w:t>
      </w:r>
    </w:p>
    <w:p w:rsidR="00D90744" w:rsidRDefault="00C71F5E" w:rsidP="00941E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 w:rsidRPr="00941EC6">
        <w:rPr>
          <w:szCs w:val="22"/>
        </w:rPr>
        <w:t>If two planes intersect, then they intersect in exactly one line</w:t>
      </w:r>
      <w:r w:rsidR="00417BCB">
        <w:rPr>
          <w:szCs w:val="22"/>
        </w:rPr>
        <w:t>.</w:t>
      </w:r>
    </w:p>
    <w:p w:rsidR="00941EC6" w:rsidRDefault="00941EC6" w:rsidP="00941E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>
        <w:rPr>
          <w:szCs w:val="22"/>
        </w:rPr>
        <w:t>A line measures 180°</w:t>
      </w:r>
    </w:p>
    <w:p w:rsidR="00941EC6" w:rsidRDefault="00941EC6" w:rsidP="00941E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>
        <w:rPr>
          <w:szCs w:val="22"/>
        </w:rPr>
        <w:t xml:space="preserve">A linear pair </w:t>
      </w:r>
      <w:r w:rsidR="00417BCB">
        <w:rPr>
          <w:szCs w:val="22"/>
        </w:rPr>
        <w:t xml:space="preserve">consists </w:t>
      </w:r>
      <w:r>
        <w:rPr>
          <w:szCs w:val="22"/>
        </w:rPr>
        <w:t xml:space="preserve">of angles </w:t>
      </w:r>
      <w:r w:rsidR="00887419">
        <w:rPr>
          <w:szCs w:val="22"/>
        </w:rPr>
        <w:t xml:space="preserve">that </w:t>
      </w:r>
      <w:r>
        <w:rPr>
          <w:szCs w:val="22"/>
        </w:rPr>
        <w:t>are supplementary or add up to equal 180°</w:t>
      </w:r>
    </w:p>
    <w:p w:rsidR="00941EC6" w:rsidRDefault="00941EC6" w:rsidP="00941E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>
        <w:rPr>
          <w:szCs w:val="22"/>
        </w:rPr>
        <w:t>Complementary angles add up to equal 90°</w:t>
      </w:r>
    </w:p>
    <w:p w:rsidR="00941EC6" w:rsidRDefault="0038540B" w:rsidP="00941E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>
        <w:rPr>
          <w:szCs w:val="22"/>
        </w:rPr>
        <w:t>A ray is a part of a line consisting of one endpoint and all the points of the line on one side of the endpoint</w:t>
      </w:r>
      <w:r w:rsidR="00417BCB">
        <w:rPr>
          <w:szCs w:val="22"/>
        </w:rPr>
        <w:t>.</w:t>
      </w:r>
    </w:p>
    <w:p w:rsidR="0038540B" w:rsidRDefault="0038540B" w:rsidP="00941E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>
        <w:rPr>
          <w:szCs w:val="22"/>
        </w:rPr>
        <w:t>Opposite rays are two collinear rays with the same endpoint. They always form a line measuring 180°</w:t>
      </w:r>
      <w:r w:rsidR="00417BCB">
        <w:rPr>
          <w:szCs w:val="22"/>
        </w:rPr>
        <w:t>.</w:t>
      </w:r>
    </w:p>
    <w:p w:rsidR="0038540B" w:rsidRDefault="0038540B" w:rsidP="00941E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>
        <w:rPr>
          <w:szCs w:val="22"/>
        </w:rPr>
        <w:t>Parallel lines are coplanar lines that do not intersect.</w:t>
      </w:r>
    </w:p>
    <w:p w:rsidR="0038540B" w:rsidRDefault="0038540B" w:rsidP="00941E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>
        <w:rPr>
          <w:szCs w:val="22"/>
        </w:rPr>
        <w:t>Segment addition postulate</w:t>
      </w:r>
    </w:p>
    <w:p w:rsidR="0038540B" w:rsidRDefault="0038540B" w:rsidP="00941E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>
        <w:rPr>
          <w:szCs w:val="22"/>
        </w:rPr>
        <w:t>Angle addition postulate</w:t>
      </w:r>
    </w:p>
    <w:p w:rsidR="0038540B" w:rsidRDefault="00845698" w:rsidP="00941E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>
        <w:rPr>
          <w:szCs w:val="22"/>
        </w:rPr>
        <w:t>‘</w:t>
      </w:r>
      <w:r w:rsidR="0038540B">
        <w:rPr>
          <w:szCs w:val="22"/>
        </w:rPr>
        <w:t>Congruent</w:t>
      </w:r>
      <w:r>
        <w:rPr>
          <w:szCs w:val="22"/>
        </w:rPr>
        <w:t>’</w:t>
      </w:r>
      <w:r w:rsidR="0038540B">
        <w:rPr>
          <w:szCs w:val="22"/>
        </w:rPr>
        <w:t xml:space="preserve"> means equal</w:t>
      </w:r>
      <w:r w:rsidR="00417BCB">
        <w:rPr>
          <w:szCs w:val="22"/>
        </w:rPr>
        <w:t>.</w:t>
      </w:r>
    </w:p>
    <w:p w:rsidR="00A068C7" w:rsidRDefault="00A068C7" w:rsidP="00941E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>
        <w:rPr>
          <w:szCs w:val="22"/>
        </w:rPr>
        <w:t xml:space="preserve">Students will have mastered </w:t>
      </w:r>
      <w:r w:rsidR="00FF42D0">
        <w:rPr>
          <w:szCs w:val="22"/>
        </w:rPr>
        <w:t>simple constructions including the</w:t>
      </w:r>
      <w:r w:rsidR="00417BCB">
        <w:rPr>
          <w:szCs w:val="22"/>
        </w:rPr>
        <w:t xml:space="preserve"> construction</w:t>
      </w:r>
      <w:r>
        <w:rPr>
          <w:szCs w:val="22"/>
        </w:rPr>
        <w:t xml:space="preserve"> of angles </w:t>
      </w:r>
      <w:r>
        <w:rPr>
          <w:szCs w:val="22"/>
        </w:rPr>
        <w:lastRenderedPageBreak/>
        <w:t>using a</w:t>
      </w:r>
      <w:r w:rsidR="0015407D">
        <w:rPr>
          <w:szCs w:val="22"/>
        </w:rPr>
        <w:t xml:space="preserve"> straight edge and </w:t>
      </w:r>
      <w:r w:rsidR="00FF42D0">
        <w:rPr>
          <w:szCs w:val="22"/>
        </w:rPr>
        <w:t>compass.</w:t>
      </w:r>
    </w:p>
    <w:p w:rsidR="00FF42D0" w:rsidRDefault="00FF42D0" w:rsidP="00941E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>
        <w:rPr>
          <w:szCs w:val="22"/>
        </w:rPr>
        <w:t>Students will have learned how to use a protractor to measure angles accurately.</w:t>
      </w:r>
    </w:p>
    <w:p w:rsidR="0015407D" w:rsidRDefault="0015407D" w:rsidP="00941E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2"/>
        </w:rPr>
      </w:pPr>
      <w:r>
        <w:rPr>
          <w:szCs w:val="22"/>
        </w:rPr>
        <w:t>Vertical Angle Theorem</w:t>
      </w:r>
      <w:r w:rsidR="00417BCB">
        <w:rPr>
          <w:szCs w:val="22"/>
        </w:rPr>
        <w:t>- vertical angles are congruent.</w:t>
      </w:r>
    </w:p>
    <w:p w:rsidR="00991A35" w:rsidRDefault="00991A35" w:rsidP="00923360">
      <w:pPr>
        <w:widowControl w:val="0"/>
        <w:autoSpaceDE w:val="0"/>
        <w:autoSpaceDN w:val="0"/>
        <w:adjustRightInd w:val="0"/>
        <w:spacing w:after="120"/>
        <w:ind w:left="360"/>
        <w:rPr>
          <w:szCs w:val="22"/>
        </w:rPr>
      </w:pPr>
    </w:p>
    <w:p w:rsidR="00941EC6" w:rsidRDefault="00887419" w:rsidP="00923360">
      <w:pPr>
        <w:widowControl w:val="0"/>
        <w:autoSpaceDE w:val="0"/>
        <w:autoSpaceDN w:val="0"/>
        <w:adjustRightInd w:val="0"/>
        <w:spacing w:after="120"/>
        <w:ind w:left="360"/>
        <w:rPr>
          <w:szCs w:val="22"/>
        </w:rPr>
      </w:pPr>
      <w:r>
        <w:rPr>
          <w:szCs w:val="22"/>
        </w:rPr>
        <w:t xml:space="preserve">This </w:t>
      </w:r>
      <w:r w:rsidR="00FF42D0">
        <w:rPr>
          <w:szCs w:val="22"/>
        </w:rPr>
        <w:t xml:space="preserve">is the first </w:t>
      </w:r>
      <w:r>
        <w:rPr>
          <w:szCs w:val="22"/>
        </w:rPr>
        <w:t xml:space="preserve">of several </w:t>
      </w:r>
      <w:r w:rsidR="00FF42D0">
        <w:rPr>
          <w:szCs w:val="22"/>
        </w:rPr>
        <w:t>lesson</w:t>
      </w:r>
      <w:r>
        <w:rPr>
          <w:szCs w:val="22"/>
        </w:rPr>
        <w:t>s</w:t>
      </w:r>
      <w:r w:rsidR="00FF42D0">
        <w:rPr>
          <w:szCs w:val="22"/>
        </w:rPr>
        <w:t xml:space="preserve"> in Chapter 3</w:t>
      </w:r>
      <w:r>
        <w:rPr>
          <w:szCs w:val="22"/>
        </w:rPr>
        <w:t>. This chapter</w:t>
      </w:r>
      <w:r w:rsidR="00FF42D0">
        <w:rPr>
          <w:szCs w:val="22"/>
        </w:rPr>
        <w:t xml:space="preserve"> deals with Parallel and Perpendicular Lines. It </w:t>
      </w:r>
      <w:r w:rsidR="0038540B">
        <w:rPr>
          <w:szCs w:val="22"/>
        </w:rPr>
        <w:t>would be an appropriate lesson for the class at this time because it builds on previously taught concepts</w:t>
      </w:r>
      <w:r w:rsidR="000716F9">
        <w:rPr>
          <w:szCs w:val="22"/>
        </w:rPr>
        <w:t xml:space="preserve"> and takes students’ learning one step further. Knowledge of parallel lines and the relationships between the angles formed by parallel lines cut by a transversal is a required high school Geometry </w:t>
      </w:r>
      <w:r w:rsidR="003A5A3D">
        <w:rPr>
          <w:szCs w:val="22"/>
        </w:rPr>
        <w:t>SOL</w:t>
      </w:r>
      <w:r w:rsidR="000716F9">
        <w:rPr>
          <w:szCs w:val="22"/>
        </w:rPr>
        <w:t>.</w:t>
      </w:r>
      <w:r w:rsidR="00AA6D8F">
        <w:rPr>
          <w:szCs w:val="22"/>
        </w:rPr>
        <w:t xml:space="preserve"> I</w:t>
      </w:r>
      <w:r w:rsidR="003A5A3D">
        <w:rPr>
          <w:szCs w:val="22"/>
        </w:rPr>
        <w:t>n addition i</w:t>
      </w:r>
      <w:r w:rsidR="00AA6D8F">
        <w:rPr>
          <w:szCs w:val="22"/>
        </w:rPr>
        <w:t xml:space="preserve">t is a </w:t>
      </w:r>
      <w:r w:rsidR="00343A93">
        <w:rPr>
          <w:szCs w:val="22"/>
        </w:rPr>
        <w:t xml:space="preserve">basic </w:t>
      </w:r>
      <w:r w:rsidR="00AA6D8F">
        <w:rPr>
          <w:szCs w:val="22"/>
        </w:rPr>
        <w:t>building block for real-life applications in architecture, city planning, and engineering.</w:t>
      </w:r>
    </w:p>
    <w:p w:rsidR="00991A35" w:rsidRPr="00941EC6" w:rsidRDefault="00991A35" w:rsidP="00923360">
      <w:pPr>
        <w:widowControl w:val="0"/>
        <w:autoSpaceDE w:val="0"/>
        <w:autoSpaceDN w:val="0"/>
        <w:adjustRightInd w:val="0"/>
        <w:spacing w:after="120"/>
        <w:ind w:left="360"/>
        <w:rPr>
          <w:szCs w:val="22"/>
        </w:rPr>
      </w:pPr>
    </w:p>
    <w:p w:rsidR="00D90744" w:rsidRPr="00FD5608" w:rsidRDefault="00D90744" w:rsidP="00D90744">
      <w:pPr>
        <w:widowControl w:val="0"/>
        <w:autoSpaceDE w:val="0"/>
        <w:autoSpaceDN w:val="0"/>
        <w:adjustRightInd w:val="0"/>
        <w:spacing w:after="120"/>
        <w:ind w:left="360"/>
        <w:rPr>
          <w:szCs w:val="22"/>
        </w:rPr>
      </w:pPr>
      <w:r w:rsidRPr="00FD5608">
        <w:rPr>
          <w:szCs w:val="22"/>
        </w:rPr>
        <w:t xml:space="preserve">LEARNING OBJECTIVES and ASSESSMENT: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10"/>
        <w:gridCol w:w="1609"/>
        <w:gridCol w:w="3539"/>
      </w:tblGrid>
      <w:tr w:rsidR="00343A93" w:rsidRPr="002C2881" w:rsidTr="002C2881">
        <w:tc>
          <w:tcPr>
            <w:tcW w:w="3510" w:type="dxa"/>
            <w:shd w:val="clear" w:color="auto" w:fill="auto"/>
          </w:tcPr>
          <w:p w:rsidR="00343A93" w:rsidRPr="002C2881" w:rsidRDefault="00343A93" w:rsidP="002C288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C2881">
              <w:rPr>
                <w:sz w:val="22"/>
                <w:szCs w:val="22"/>
              </w:rPr>
              <w:t>Learning Objective</w:t>
            </w:r>
          </w:p>
        </w:tc>
        <w:tc>
          <w:tcPr>
            <w:tcW w:w="1609" w:type="dxa"/>
            <w:shd w:val="clear" w:color="auto" w:fill="auto"/>
          </w:tcPr>
          <w:p w:rsidR="00343A93" w:rsidRPr="002C2881" w:rsidRDefault="00343A93" w:rsidP="002C288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C2881">
              <w:rPr>
                <w:sz w:val="22"/>
                <w:szCs w:val="22"/>
              </w:rPr>
              <w:t>Bloom</w:t>
            </w:r>
          </w:p>
        </w:tc>
        <w:tc>
          <w:tcPr>
            <w:tcW w:w="3539" w:type="dxa"/>
            <w:shd w:val="clear" w:color="auto" w:fill="auto"/>
          </w:tcPr>
          <w:p w:rsidR="00343A93" w:rsidRPr="002C2881" w:rsidRDefault="00343A93" w:rsidP="002C288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C2881">
              <w:rPr>
                <w:sz w:val="22"/>
                <w:szCs w:val="22"/>
              </w:rPr>
              <w:t>Assessment (Formative/Summative)</w:t>
            </w:r>
          </w:p>
        </w:tc>
      </w:tr>
      <w:tr w:rsidR="00343A93" w:rsidRPr="002C2881" w:rsidTr="002C2881">
        <w:tc>
          <w:tcPr>
            <w:tcW w:w="3510" w:type="dxa"/>
            <w:shd w:val="clear" w:color="auto" w:fill="auto"/>
          </w:tcPr>
          <w:p w:rsidR="00343A93" w:rsidRPr="002C2881" w:rsidRDefault="00343A93" w:rsidP="00FF42D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</w:t>
            </w:r>
            <w:r w:rsidR="00FF42D0">
              <w:rPr>
                <w:sz w:val="22"/>
                <w:szCs w:val="22"/>
              </w:rPr>
              <w:t>complete an interactive set of notes on parallel lines and related angles</w:t>
            </w:r>
            <w:r>
              <w:rPr>
                <w:sz w:val="22"/>
                <w:szCs w:val="22"/>
              </w:rPr>
              <w:t xml:space="preserve">. Through classroom discussion and interaction with the instructor </w:t>
            </w:r>
            <w:r w:rsidR="0000252A">
              <w:rPr>
                <w:sz w:val="22"/>
                <w:szCs w:val="22"/>
              </w:rPr>
              <w:t xml:space="preserve">up at the board </w:t>
            </w:r>
            <w:r>
              <w:rPr>
                <w:sz w:val="22"/>
                <w:szCs w:val="22"/>
              </w:rPr>
              <w:t xml:space="preserve">they will recall the definition of parallel lines and a transversal. They will recall the number of angles formed by parallel lines cut by a transversal. </w:t>
            </w:r>
            <w:r w:rsidR="00732333">
              <w:rPr>
                <w:sz w:val="22"/>
                <w:szCs w:val="22"/>
              </w:rPr>
              <w:t>They will recall what vertical angles are and will identify vertical angles in the figures presented to them</w:t>
            </w:r>
            <w:r w:rsidR="0049656A">
              <w:rPr>
                <w:sz w:val="22"/>
                <w:szCs w:val="22"/>
              </w:rPr>
              <w:t xml:space="preserve"> on the board</w:t>
            </w:r>
            <w:r w:rsidR="00732333">
              <w:rPr>
                <w:sz w:val="22"/>
                <w:szCs w:val="22"/>
              </w:rPr>
              <w:t>.</w:t>
            </w:r>
          </w:p>
        </w:tc>
        <w:tc>
          <w:tcPr>
            <w:tcW w:w="1609" w:type="dxa"/>
            <w:shd w:val="clear" w:color="auto" w:fill="auto"/>
          </w:tcPr>
          <w:p w:rsidR="00343A93" w:rsidRDefault="00343A93" w:rsidP="002C288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  <w:p w:rsidR="00343A93" w:rsidRDefault="00343A93" w:rsidP="002C288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  <w:p w:rsidR="0000252A" w:rsidRDefault="0000252A" w:rsidP="002C288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  <w:p w:rsidR="00343A93" w:rsidRPr="002C2881" w:rsidRDefault="00FF42D0" w:rsidP="002C288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43A93">
              <w:rPr>
                <w:sz w:val="22"/>
                <w:szCs w:val="22"/>
              </w:rPr>
              <w:t>Remembering</w:t>
            </w:r>
          </w:p>
        </w:tc>
        <w:tc>
          <w:tcPr>
            <w:tcW w:w="3539" w:type="dxa"/>
            <w:shd w:val="clear" w:color="auto" w:fill="auto"/>
          </w:tcPr>
          <w:p w:rsidR="00343A93" w:rsidRPr="002C2881" w:rsidRDefault="00343A93" w:rsidP="002160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00252A">
              <w:rPr>
                <w:sz w:val="22"/>
                <w:szCs w:val="22"/>
                <w:u w:val="single"/>
              </w:rPr>
              <w:t>Teacher observation</w:t>
            </w:r>
            <w:r>
              <w:rPr>
                <w:sz w:val="22"/>
                <w:szCs w:val="22"/>
              </w:rPr>
              <w:t xml:space="preserve"> </w:t>
            </w:r>
            <w:r w:rsidR="0000252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00252A">
              <w:rPr>
                <w:sz w:val="22"/>
                <w:szCs w:val="22"/>
              </w:rPr>
              <w:t xml:space="preserve">(1) The teacher will circle </w:t>
            </w:r>
            <w:r w:rsidR="00732333">
              <w:rPr>
                <w:sz w:val="22"/>
                <w:szCs w:val="22"/>
              </w:rPr>
              <w:t>the</w:t>
            </w:r>
            <w:r w:rsidR="0000252A">
              <w:rPr>
                <w:sz w:val="22"/>
                <w:szCs w:val="22"/>
              </w:rPr>
              <w:t xml:space="preserve"> room ensuring that each student is engaged and has a completed set of interactive notes with drawings and markings that are accurate. (2) The teacher will call upon students one at a time to define, identify, or explain (up at the </w:t>
            </w:r>
            <w:r w:rsidR="00216083">
              <w:rPr>
                <w:sz w:val="22"/>
                <w:szCs w:val="22"/>
              </w:rPr>
              <w:t>Smart Board</w:t>
            </w:r>
            <w:r w:rsidR="0000252A">
              <w:rPr>
                <w:sz w:val="22"/>
                <w:szCs w:val="22"/>
              </w:rPr>
              <w:t>) the concepts taught in this lesson.</w:t>
            </w:r>
            <w:r w:rsidR="00732333">
              <w:rPr>
                <w:sz w:val="22"/>
                <w:szCs w:val="22"/>
              </w:rPr>
              <w:t xml:space="preserve"> Students will determine if presented lines appear to be parallel, intersecting, or neither. They will identify the transversal </w:t>
            </w:r>
            <w:r w:rsidR="00FF42D0">
              <w:rPr>
                <w:sz w:val="22"/>
                <w:szCs w:val="22"/>
              </w:rPr>
              <w:t xml:space="preserve">in given sets of lines </w:t>
            </w:r>
            <w:r w:rsidR="00732333">
              <w:rPr>
                <w:sz w:val="22"/>
                <w:szCs w:val="22"/>
              </w:rPr>
              <w:t>and the different pairs of angles formed</w:t>
            </w:r>
            <w:r w:rsidR="00FF42D0">
              <w:rPr>
                <w:sz w:val="22"/>
                <w:szCs w:val="22"/>
              </w:rPr>
              <w:t xml:space="preserve"> when parallel lines are cut by a transversal</w:t>
            </w:r>
            <w:r w:rsidR="00732333">
              <w:rPr>
                <w:sz w:val="22"/>
                <w:szCs w:val="22"/>
              </w:rPr>
              <w:t>.</w:t>
            </w:r>
            <w:r w:rsidR="0000252A">
              <w:rPr>
                <w:sz w:val="22"/>
                <w:szCs w:val="22"/>
              </w:rPr>
              <w:t xml:space="preserve"> </w:t>
            </w:r>
            <w:r w:rsidR="00887419">
              <w:rPr>
                <w:sz w:val="22"/>
                <w:szCs w:val="22"/>
              </w:rPr>
              <w:t>They will state whether identified pairs of angles are congruent or supplementary.</w:t>
            </w:r>
          </w:p>
        </w:tc>
      </w:tr>
      <w:tr w:rsidR="00343A93" w:rsidRPr="002C2881" w:rsidTr="002C2881">
        <w:tc>
          <w:tcPr>
            <w:tcW w:w="3510" w:type="dxa"/>
            <w:shd w:val="clear" w:color="auto" w:fill="auto"/>
          </w:tcPr>
          <w:p w:rsidR="00343A93" w:rsidRPr="002C2881" w:rsidRDefault="0000252A" w:rsidP="002C288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</w:t>
            </w:r>
            <w:r w:rsidR="00732333">
              <w:rPr>
                <w:sz w:val="22"/>
                <w:szCs w:val="22"/>
              </w:rPr>
              <w:t xml:space="preserve">independently identify angle pairs given parallel lines cut by a transversal. They will practice solving problems </w:t>
            </w:r>
            <w:r w:rsidR="00216083">
              <w:rPr>
                <w:sz w:val="22"/>
                <w:szCs w:val="22"/>
              </w:rPr>
              <w:t xml:space="preserve">for an unknown quantity </w:t>
            </w:r>
            <w:r w:rsidR="00732333">
              <w:rPr>
                <w:sz w:val="22"/>
                <w:szCs w:val="22"/>
              </w:rPr>
              <w:t>involving taught angle pairs</w:t>
            </w:r>
            <w:r w:rsidR="00AF7ED4">
              <w:rPr>
                <w:sz w:val="22"/>
                <w:szCs w:val="22"/>
              </w:rPr>
              <w:t>.</w:t>
            </w:r>
          </w:p>
        </w:tc>
        <w:tc>
          <w:tcPr>
            <w:tcW w:w="1609" w:type="dxa"/>
            <w:shd w:val="clear" w:color="auto" w:fill="auto"/>
          </w:tcPr>
          <w:p w:rsidR="00343A93" w:rsidRDefault="00343A93" w:rsidP="002C288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  <w:p w:rsidR="00732333" w:rsidRPr="002C2881" w:rsidRDefault="00732333" w:rsidP="002C288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and Applying</w:t>
            </w:r>
          </w:p>
        </w:tc>
        <w:tc>
          <w:tcPr>
            <w:tcW w:w="3539" w:type="dxa"/>
            <w:shd w:val="clear" w:color="auto" w:fill="auto"/>
          </w:tcPr>
          <w:p w:rsidR="00343A93" w:rsidRPr="002C2881" w:rsidRDefault="00732333" w:rsidP="00887419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</w:t>
            </w:r>
            <w:r w:rsidR="00887419">
              <w:rPr>
                <w:sz w:val="22"/>
                <w:szCs w:val="22"/>
              </w:rPr>
              <w:t xml:space="preserve">work with a pre- assigned partner to independently complete </w:t>
            </w:r>
            <w:r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Strebe</w:t>
            </w:r>
            <w:proofErr w:type="spellEnd"/>
            <w:r>
              <w:rPr>
                <w:sz w:val="22"/>
                <w:szCs w:val="22"/>
              </w:rPr>
              <w:t xml:space="preserve"> – Pairs Check with a Switch”</w:t>
            </w:r>
            <w:r w:rsidR="00BF5D1C">
              <w:rPr>
                <w:sz w:val="22"/>
                <w:szCs w:val="22"/>
              </w:rPr>
              <w:t xml:space="preserve"> – GOLD and MAROON</w:t>
            </w:r>
            <w:r w:rsidR="00887419">
              <w:rPr>
                <w:sz w:val="22"/>
                <w:szCs w:val="22"/>
              </w:rPr>
              <w:t xml:space="preserve"> worksheets of 10 problems each.</w:t>
            </w:r>
          </w:p>
        </w:tc>
      </w:tr>
      <w:tr w:rsidR="00343A93" w:rsidRPr="002C2881" w:rsidTr="002C2881">
        <w:tc>
          <w:tcPr>
            <w:tcW w:w="3510" w:type="dxa"/>
            <w:shd w:val="clear" w:color="auto" w:fill="auto"/>
          </w:tcPr>
          <w:p w:rsidR="00343A93" w:rsidRPr="002C2881" w:rsidRDefault="00AF7ED4" w:rsidP="002C288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look for relationships between the angles formed by a pair of parallel lines cut by a transversal. </w:t>
            </w:r>
          </w:p>
        </w:tc>
        <w:tc>
          <w:tcPr>
            <w:tcW w:w="1609" w:type="dxa"/>
            <w:shd w:val="clear" w:color="auto" w:fill="auto"/>
          </w:tcPr>
          <w:p w:rsidR="00343A93" w:rsidRDefault="00343A93" w:rsidP="002C288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  <w:p w:rsidR="00AF7ED4" w:rsidRPr="002C2881" w:rsidRDefault="00FF42D0" w:rsidP="002C288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F7ED4">
              <w:rPr>
                <w:sz w:val="22"/>
                <w:szCs w:val="22"/>
              </w:rPr>
              <w:t>Analyzing</w:t>
            </w:r>
          </w:p>
        </w:tc>
        <w:tc>
          <w:tcPr>
            <w:tcW w:w="3539" w:type="dxa"/>
            <w:shd w:val="clear" w:color="auto" w:fill="auto"/>
          </w:tcPr>
          <w:p w:rsidR="00343A93" w:rsidRPr="002C2881" w:rsidRDefault="00AF7ED4" w:rsidP="002C288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work </w:t>
            </w:r>
            <w:r w:rsidR="00216083">
              <w:rPr>
                <w:sz w:val="22"/>
                <w:szCs w:val="22"/>
              </w:rPr>
              <w:t>with their partner</w:t>
            </w:r>
            <w:r w:rsidR="00BF5D1C">
              <w:rPr>
                <w:sz w:val="22"/>
                <w:szCs w:val="22"/>
              </w:rPr>
              <w:t xml:space="preserve"> or independently at home (if time does not permit)</w:t>
            </w:r>
            <w:r w:rsidR="00216083">
              <w:rPr>
                <w:sz w:val="22"/>
                <w:szCs w:val="22"/>
              </w:rPr>
              <w:t xml:space="preserve"> to record any</w:t>
            </w:r>
            <w:r>
              <w:rPr>
                <w:sz w:val="22"/>
                <w:szCs w:val="22"/>
              </w:rPr>
              <w:t xml:space="preserve"> observations they make regarding the angles formed when</w:t>
            </w:r>
            <w:r w:rsidR="00216083">
              <w:rPr>
                <w:sz w:val="22"/>
                <w:szCs w:val="22"/>
              </w:rPr>
              <w:t xml:space="preserve"> a pair of </w:t>
            </w:r>
            <w:r>
              <w:rPr>
                <w:sz w:val="22"/>
                <w:szCs w:val="22"/>
              </w:rPr>
              <w:t xml:space="preserve">parallel lines are cut by a transversal. </w:t>
            </w:r>
          </w:p>
        </w:tc>
      </w:tr>
    </w:tbl>
    <w:p w:rsidR="00D90744" w:rsidRDefault="00D90744" w:rsidP="00D90744">
      <w:pPr>
        <w:widowControl w:val="0"/>
        <w:autoSpaceDE w:val="0"/>
        <w:autoSpaceDN w:val="0"/>
        <w:adjustRightInd w:val="0"/>
        <w:ind w:left="720" w:right="360"/>
        <w:rPr>
          <w:sz w:val="22"/>
          <w:szCs w:val="22"/>
        </w:rPr>
      </w:pPr>
    </w:p>
    <w:p w:rsidR="00991A35" w:rsidRPr="001D03E0" w:rsidRDefault="00991A35" w:rsidP="00D90744">
      <w:pPr>
        <w:widowControl w:val="0"/>
        <w:autoSpaceDE w:val="0"/>
        <w:autoSpaceDN w:val="0"/>
        <w:adjustRightInd w:val="0"/>
        <w:ind w:left="720" w:right="360"/>
        <w:rPr>
          <w:sz w:val="22"/>
          <w:szCs w:val="22"/>
        </w:rPr>
      </w:pPr>
    </w:p>
    <w:p w:rsidR="007E3C01" w:rsidRDefault="00D90744" w:rsidP="00D907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szCs w:val="22"/>
        </w:rPr>
      </w:pPr>
      <w:r w:rsidRPr="007E3C01">
        <w:rPr>
          <w:szCs w:val="22"/>
        </w:rPr>
        <w:t xml:space="preserve">RELATED </w:t>
      </w:r>
      <w:r w:rsidRPr="007E3C01">
        <w:rPr>
          <w:szCs w:val="22"/>
          <w:u w:val="single"/>
        </w:rPr>
        <w:t>2009</w:t>
      </w:r>
      <w:r w:rsidRPr="007E3C01">
        <w:rPr>
          <w:szCs w:val="22"/>
        </w:rPr>
        <w:t xml:space="preserve"> VIRGINIA STANDARDS OF LEARNING:</w:t>
      </w:r>
      <w:r w:rsidR="007E3C01">
        <w:rPr>
          <w:szCs w:val="22"/>
        </w:rPr>
        <w:t xml:space="preserve"> G.3 The student will solve practical problems involving complementary, supplementary, and congruent angles that </w:t>
      </w:r>
      <w:r w:rsidR="007E3C01">
        <w:rPr>
          <w:szCs w:val="22"/>
        </w:rPr>
        <w:lastRenderedPageBreak/>
        <w:t>include vertical angles, angles formed when parallel lines are cut by a transversal, and angles in polygons.</w:t>
      </w:r>
      <w:r w:rsidRPr="007E3C01">
        <w:rPr>
          <w:szCs w:val="22"/>
        </w:rPr>
        <w:t xml:space="preserve"> </w:t>
      </w:r>
    </w:p>
    <w:p w:rsidR="00991A35" w:rsidRDefault="00991A35" w:rsidP="00991A35">
      <w:pPr>
        <w:widowControl w:val="0"/>
        <w:autoSpaceDE w:val="0"/>
        <w:autoSpaceDN w:val="0"/>
        <w:adjustRightInd w:val="0"/>
        <w:spacing w:after="120"/>
        <w:ind w:left="720"/>
        <w:rPr>
          <w:szCs w:val="22"/>
        </w:rPr>
      </w:pPr>
    </w:p>
    <w:p w:rsidR="00D90744" w:rsidRDefault="00D90744" w:rsidP="00D907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szCs w:val="22"/>
        </w:rPr>
      </w:pPr>
      <w:r w:rsidRPr="007E3C01">
        <w:rPr>
          <w:szCs w:val="22"/>
        </w:rPr>
        <w:t xml:space="preserve">MATERIALS NEEDED: </w:t>
      </w:r>
      <w:r w:rsidR="00ED501A">
        <w:rPr>
          <w:szCs w:val="22"/>
        </w:rPr>
        <w:t xml:space="preserve">Dan Mulligan’s </w:t>
      </w:r>
      <w:r w:rsidR="00ED501A" w:rsidRPr="00CF7090">
        <w:rPr>
          <w:sz w:val="22"/>
          <w:szCs w:val="22"/>
          <w:u w:val="single"/>
        </w:rPr>
        <w:t>Touring Washington DC By the Angles</w:t>
      </w:r>
      <w:r w:rsidR="00991A35">
        <w:rPr>
          <w:sz w:val="22"/>
          <w:szCs w:val="22"/>
        </w:rPr>
        <w:t xml:space="preserve"> </w:t>
      </w:r>
      <w:r w:rsidR="00874042">
        <w:rPr>
          <w:sz w:val="22"/>
          <w:szCs w:val="22"/>
        </w:rPr>
        <w:t>sheet</w:t>
      </w:r>
      <w:r w:rsidR="00ED501A">
        <w:rPr>
          <w:szCs w:val="22"/>
        </w:rPr>
        <w:t xml:space="preserve">, </w:t>
      </w:r>
      <w:r w:rsidR="00A2267E">
        <w:rPr>
          <w:szCs w:val="22"/>
        </w:rPr>
        <w:t>Smart Board</w:t>
      </w:r>
      <w:r w:rsidR="0036508E">
        <w:rPr>
          <w:szCs w:val="22"/>
        </w:rPr>
        <w:t xml:space="preserve"> or chalkboard</w:t>
      </w:r>
      <w:r w:rsidR="00A2267E">
        <w:rPr>
          <w:szCs w:val="22"/>
        </w:rPr>
        <w:t>, Power Point presentation titled</w:t>
      </w:r>
      <w:r w:rsidR="006D70D1">
        <w:rPr>
          <w:szCs w:val="22"/>
        </w:rPr>
        <w:t xml:space="preserve"> </w:t>
      </w:r>
      <w:r w:rsidR="006D70D1" w:rsidRPr="006D70D1">
        <w:rPr>
          <w:szCs w:val="22"/>
          <w:u w:val="single"/>
        </w:rPr>
        <w:t>Parallel Lines and Transversals</w:t>
      </w:r>
      <w:r w:rsidR="006D70D1">
        <w:rPr>
          <w:szCs w:val="22"/>
        </w:rPr>
        <w:t xml:space="preserve">, interactive notes, Pairs Check with a Switch worksheets, </w:t>
      </w:r>
      <w:r w:rsidR="006D70D1" w:rsidRPr="00901C30">
        <w:rPr>
          <w:szCs w:val="22"/>
          <w:u w:val="single"/>
        </w:rPr>
        <w:t>Observ</w:t>
      </w:r>
      <w:r w:rsidR="00901C30" w:rsidRPr="00901C30">
        <w:rPr>
          <w:szCs w:val="22"/>
          <w:u w:val="single"/>
        </w:rPr>
        <w:t>ations About Parallel Lines</w:t>
      </w:r>
      <w:r w:rsidR="00901C30">
        <w:rPr>
          <w:szCs w:val="22"/>
        </w:rPr>
        <w:t xml:space="preserve"> </w:t>
      </w:r>
      <w:r w:rsidR="006D70D1">
        <w:rPr>
          <w:szCs w:val="22"/>
        </w:rPr>
        <w:t xml:space="preserve">sheet. </w:t>
      </w:r>
    </w:p>
    <w:p w:rsidR="00874042" w:rsidRPr="007E3C01" w:rsidRDefault="00874042" w:rsidP="00874042">
      <w:pPr>
        <w:widowControl w:val="0"/>
        <w:autoSpaceDE w:val="0"/>
        <w:autoSpaceDN w:val="0"/>
        <w:adjustRightInd w:val="0"/>
        <w:spacing w:after="120"/>
        <w:ind w:left="720"/>
        <w:rPr>
          <w:szCs w:val="22"/>
        </w:rPr>
      </w:pPr>
      <w:r>
        <w:rPr>
          <w:szCs w:val="22"/>
        </w:rPr>
        <w:t>All materials for this lesson will be supplied by the teacher.</w:t>
      </w:r>
    </w:p>
    <w:p w:rsidR="00991A35" w:rsidRDefault="00991A35" w:rsidP="00D90744">
      <w:pPr>
        <w:widowControl w:val="0"/>
        <w:autoSpaceDE w:val="0"/>
        <w:autoSpaceDN w:val="0"/>
        <w:adjustRightInd w:val="0"/>
        <w:spacing w:after="120"/>
        <w:ind w:left="720"/>
        <w:rPr>
          <w:szCs w:val="22"/>
        </w:rPr>
      </w:pPr>
    </w:p>
    <w:p w:rsidR="00D90744" w:rsidRPr="00FD5608" w:rsidRDefault="00D90744" w:rsidP="00D90744">
      <w:pPr>
        <w:widowControl w:val="0"/>
        <w:autoSpaceDE w:val="0"/>
        <w:autoSpaceDN w:val="0"/>
        <w:adjustRightInd w:val="0"/>
        <w:spacing w:after="120"/>
        <w:ind w:left="720"/>
        <w:rPr>
          <w:szCs w:val="22"/>
        </w:rPr>
      </w:pPr>
      <w:r w:rsidRPr="00FD5608">
        <w:rPr>
          <w:szCs w:val="22"/>
        </w:rPr>
        <w:t xml:space="preserve">PROCEDURE: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10"/>
        <w:gridCol w:w="4068"/>
      </w:tblGrid>
      <w:tr w:rsidR="00D9074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90744" w:rsidRDefault="00D90744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D90744" w:rsidRDefault="00D90744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Mathematical Tasks to be Used,</w:t>
            </w:r>
          </w:p>
          <w:p w:rsidR="00D90744" w:rsidRPr="00E32088" w:rsidRDefault="00D90744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2088">
              <w:rPr>
                <w:sz w:val="22"/>
                <w:szCs w:val="22"/>
              </w:rPr>
              <w:t>Teacher Thoughts/Actions</w:t>
            </w:r>
            <w:r>
              <w:rPr>
                <w:sz w:val="22"/>
                <w:szCs w:val="22"/>
              </w:rPr>
              <w:t>/Questions</w:t>
            </w:r>
          </w:p>
        </w:tc>
        <w:tc>
          <w:tcPr>
            <w:tcW w:w="4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D90744" w:rsidRDefault="00D90744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Anticipated Student Comments, Questions, Actions, and Strategies</w:t>
            </w:r>
          </w:p>
        </w:tc>
      </w:tr>
      <w:tr w:rsidR="00D907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90744" w:rsidRDefault="00D90744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  <w:p w:rsidR="0039411B" w:rsidRDefault="0039411B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  <w:p w:rsidR="0039411B" w:rsidRDefault="0039411B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  <w:p w:rsidR="0039411B" w:rsidRPr="00E32088" w:rsidRDefault="0039411B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min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90744" w:rsidRPr="0073467F" w:rsidRDefault="00CF7090" w:rsidP="0000761D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</w:pPr>
            <w:r w:rsidRPr="0073467F">
              <w:t>Prior to th</w:t>
            </w:r>
            <w:r w:rsidR="00991A35">
              <w:t xml:space="preserve">e students entering class </w:t>
            </w:r>
            <w:r w:rsidRPr="0073467F">
              <w:t xml:space="preserve">a copy of Dan Mulligan’s </w:t>
            </w:r>
            <w:r w:rsidRPr="0073467F">
              <w:rPr>
                <w:u w:val="single"/>
              </w:rPr>
              <w:t>Touring Washington DC By the Angles</w:t>
            </w:r>
            <w:r w:rsidRPr="0073467F">
              <w:t xml:space="preserve"> </w:t>
            </w:r>
            <w:r w:rsidR="00991A35">
              <w:t xml:space="preserve">will be placed </w:t>
            </w:r>
            <w:r w:rsidRPr="0073467F">
              <w:t xml:space="preserve">on each student’s desk. When class begins the students </w:t>
            </w:r>
            <w:r w:rsidR="00991A35">
              <w:t xml:space="preserve">will be </w:t>
            </w:r>
            <w:r w:rsidR="0000761D">
              <w:t xml:space="preserve">introduced to the day’s topic of discussion: </w:t>
            </w:r>
            <w:r w:rsidR="00991A35">
              <w:t xml:space="preserve">parallel lines in relation to the angles formed by them. The </w:t>
            </w:r>
            <w:r w:rsidR="0000761D">
              <w:t xml:space="preserve">students will be informed that the </w:t>
            </w:r>
            <w:r w:rsidR="00991A35">
              <w:t xml:space="preserve">sheets in front of them </w:t>
            </w:r>
            <w:r w:rsidRPr="0073467F">
              <w:t>are the instructi</w:t>
            </w:r>
            <w:r w:rsidR="0000761D">
              <w:t xml:space="preserve">ons for a game that we will </w:t>
            </w:r>
            <w:r w:rsidRPr="0073467F">
              <w:t xml:space="preserve">be playing in </w:t>
            </w:r>
            <w:r w:rsidR="00991A35">
              <w:t>class the next day</w:t>
            </w:r>
            <w:r w:rsidRPr="0073467F">
              <w:t>.</w:t>
            </w:r>
            <w:r w:rsidR="0039411B" w:rsidRPr="0073467F">
              <w:t xml:space="preserve"> </w:t>
            </w:r>
            <w:r w:rsidR="00991A35">
              <w:t xml:space="preserve">The students will be given a minute to look over the sheets prior to </w:t>
            </w:r>
            <w:r w:rsidR="00001F24" w:rsidRPr="0073467F">
              <w:t>pass</w:t>
            </w:r>
            <w:r w:rsidR="00991A35">
              <w:t>ing</w:t>
            </w:r>
            <w:r w:rsidR="00001F24" w:rsidRPr="0073467F">
              <w:t xml:space="preserve"> them up. </w:t>
            </w:r>
            <w:r w:rsidR="00991A35">
              <w:t>I will let the students know that I played this game at the CTA this summer and had a lot of fun with it.</w:t>
            </w:r>
            <w:r w:rsidR="0039411B" w:rsidRPr="0073467F">
              <w:t xml:space="preserve"> However, i</w:t>
            </w:r>
            <w:r w:rsidRPr="0073467F">
              <w:t>n order to play the game and to enable us to develop our own version of the game</w:t>
            </w:r>
            <w:r w:rsidR="0039411B" w:rsidRPr="0073467F">
              <w:t xml:space="preserve"> we will need to do some important learning today. </w:t>
            </w:r>
            <w:r w:rsidR="00001F24" w:rsidRPr="0073467F">
              <w:t>Once all the game sheets have been collected,</w:t>
            </w:r>
            <w:r w:rsidR="0039411B" w:rsidRPr="0073467F">
              <w:t xml:space="preserve"> </w:t>
            </w:r>
            <w:r w:rsidR="00991A35">
              <w:t xml:space="preserve">the students will be handed their copies of the </w:t>
            </w:r>
            <w:r w:rsidR="0039411B" w:rsidRPr="0073467F">
              <w:t>interactive notes</w:t>
            </w:r>
            <w:r w:rsidR="00991A35">
              <w:t xml:space="preserve"> and the lesson will begin</w:t>
            </w:r>
            <w:r w:rsidR="0039411B" w:rsidRPr="0073467F">
              <w:t xml:space="preserve">.  </w:t>
            </w:r>
          </w:p>
        </w:tc>
        <w:tc>
          <w:tcPr>
            <w:tcW w:w="4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D05A01" w:rsidRDefault="00D05A01" w:rsidP="0039411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</w:pPr>
          </w:p>
          <w:p w:rsidR="0039411B" w:rsidRPr="0073467F" w:rsidRDefault="0039411B" w:rsidP="00D05A01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</w:pPr>
            <w:r w:rsidRPr="0073467F">
              <w:t xml:space="preserve">Students will want to know what the sheets on their desks are for. Some will want to know why they can’t play the game today. </w:t>
            </w:r>
            <w:r w:rsidR="00D05A01">
              <w:t>It will be my job to keep the students interested and focused on the day’s learning that must take place. I plan to keep the atmosphere light and the lesson moving</w:t>
            </w:r>
            <w:r w:rsidRPr="0073467F">
              <w:t xml:space="preserve">. </w:t>
            </w:r>
            <w:r w:rsidR="00D05A01">
              <w:t>I will r</w:t>
            </w:r>
            <w:r w:rsidRPr="0073467F">
              <w:t xml:space="preserve">emind </w:t>
            </w:r>
            <w:r w:rsidR="00D05A01">
              <w:t xml:space="preserve">the students that we will be working today </w:t>
            </w:r>
            <w:r w:rsidRPr="0073467F">
              <w:t xml:space="preserve">with </w:t>
            </w:r>
            <w:r w:rsidR="00D05A01">
              <w:t xml:space="preserve">our collaborative </w:t>
            </w:r>
            <w:r w:rsidRPr="0073467F">
              <w:t xml:space="preserve">partners in our </w:t>
            </w:r>
            <w:r w:rsidR="00D05A01">
              <w:t>‘</w:t>
            </w:r>
            <w:r w:rsidRPr="0073467F">
              <w:t>Pairs Check with a Switch</w:t>
            </w:r>
            <w:r w:rsidR="00D05A01">
              <w:t>’</w:t>
            </w:r>
            <w:r w:rsidRPr="0073467F">
              <w:t xml:space="preserve"> format.</w:t>
            </w:r>
            <w:r w:rsidR="00D05A01">
              <w:t xml:space="preserve"> The students in my class enjoy this </w:t>
            </w:r>
            <w:r w:rsidR="00874042">
              <w:t xml:space="preserve">form of independent seatwork </w:t>
            </w:r>
            <w:r w:rsidR="00D05A01">
              <w:t>very much.</w:t>
            </w:r>
            <w:r w:rsidRPr="0073467F">
              <w:t xml:space="preserve">  </w:t>
            </w:r>
          </w:p>
        </w:tc>
      </w:tr>
      <w:tr w:rsidR="00D907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90744" w:rsidRDefault="00D90744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  <w:p w:rsidR="0039411B" w:rsidRDefault="0039411B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  <w:p w:rsidR="0039411B" w:rsidRDefault="0039411B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  <w:p w:rsidR="0039411B" w:rsidRPr="00E32088" w:rsidRDefault="00D05A01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9411B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90744" w:rsidRPr="00ED501A" w:rsidRDefault="00ED501A" w:rsidP="00AD3C4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</w:pPr>
            <w:r w:rsidRPr="00ED501A">
              <w:t xml:space="preserve">Using the Power Point presentation, </w:t>
            </w:r>
            <w:r w:rsidRPr="00ED501A">
              <w:rPr>
                <w:u w:val="single"/>
              </w:rPr>
              <w:t>Parallel Lines and Transversals</w:t>
            </w:r>
            <w:r w:rsidRPr="00ED501A">
              <w:t xml:space="preserve"> teach students the properties of parallel lines, the definition of a transversal, and the angle pairs formed </w:t>
            </w:r>
            <w:r w:rsidR="00907E6E">
              <w:t>when</w:t>
            </w:r>
            <w:r w:rsidRPr="00ED501A">
              <w:t xml:space="preserve"> parallel lines </w:t>
            </w:r>
            <w:r w:rsidR="00907E6E">
              <w:t xml:space="preserve">are </w:t>
            </w:r>
            <w:r w:rsidRPr="00ED501A">
              <w:t xml:space="preserve">cut by a transversal. Using the Smart Board </w:t>
            </w:r>
            <w:r w:rsidR="00AD3C45">
              <w:t xml:space="preserve">I will </w:t>
            </w:r>
            <w:r w:rsidRPr="00ED501A">
              <w:t>have students identify angle pairs and work out sample problems</w:t>
            </w:r>
            <w:r w:rsidR="0073467F">
              <w:t xml:space="preserve"> with guided practice</w:t>
            </w:r>
            <w:r w:rsidRPr="00ED501A">
              <w:t>.</w:t>
            </w:r>
            <w:r w:rsidR="005C4C86">
              <w:t xml:space="preserve"> The guided practice completed with staff assistance at the board </w:t>
            </w:r>
            <w:r w:rsidR="00AD3C45">
              <w:t>is</w:t>
            </w:r>
            <w:r w:rsidR="005C4C86">
              <w:t xml:space="preserve"> similar to the </w:t>
            </w:r>
            <w:r w:rsidR="005C4C86">
              <w:lastRenderedPageBreak/>
              <w:t>‘</w:t>
            </w:r>
            <w:r w:rsidR="005C4C86" w:rsidRPr="0073467F">
              <w:t xml:space="preserve">Pairs Check with </w:t>
            </w:r>
            <w:r w:rsidR="005C4C86">
              <w:t xml:space="preserve">a </w:t>
            </w:r>
            <w:r w:rsidR="005C4C86" w:rsidRPr="0073467F">
              <w:t>Switch</w:t>
            </w:r>
            <w:r w:rsidR="005C4C86">
              <w:t xml:space="preserve">’ worksheets the students will complete. </w:t>
            </w:r>
            <w:r w:rsidR="0073467F">
              <w:t xml:space="preserve"> </w:t>
            </w:r>
            <w:r w:rsidR="00AD3C45">
              <w:t xml:space="preserve">I have a small room which allows me to closely observe my students in order to make sure that they </w:t>
            </w:r>
            <w:r w:rsidR="0073467F">
              <w:t>are engaged and filling in their interactive notes correctly</w:t>
            </w:r>
            <w:r w:rsidR="005C4C86">
              <w:t xml:space="preserve"> as well as participating in the guided practice exercises</w:t>
            </w:r>
            <w:r w:rsidR="0073467F">
              <w:t>.</w:t>
            </w:r>
          </w:p>
        </w:tc>
        <w:tc>
          <w:tcPr>
            <w:tcW w:w="4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D90744" w:rsidRDefault="00D90744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438B" w:rsidRPr="00DC4127" w:rsidRDefault="005C438B" w:rsidP="00AD3C4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</w:pPr>
            <w:r w:rsidRPr="00DC4127">
              <w:t xml:space="preserve">In this phase of the lesson it is very important </w:t>
            </w:r>
            <w:r w:rsidR="00D05A01" w:rsidRPr="00DC4127">
              <w:t xml:space="preserve">that the teacher </w:t>
            </w:r>
            <w:r w:rsidRPr="00DC4127">
              <w:t>be observant with regard to which students appear to be having greater difficulty with the material and might need additional instruction, possibly outside of class.</w:t>
            </w:r>
            <w:r w:rsidR="00D05A01" w:rsidRPr="00DC4127">
              <w:t xml:space="preserve"> It is also important for all the students to have the opportunity to demonstrate their comprehension of the various concepts taught. </w:t>
            </w:r>
            <w:r w:rsidR="00AD3C45">
              <w:t>One of</w:t>
            </w:r>
            <w:r w:rsidR="00DC4127">
              <w:t xml:space="preserve"> my concerns is </w:t>
            </w:r>
            <w:r w:rsidR="00DC4127">
              <w:lastRenderedPageBreak/>
              <w:t>that</w:t>
            </w:r>
            <w:r w:rsidR="00D05A01" w:rsidRPr="00DC4127">
              <w:t xml:space="preserve"> I might not have set aside sufficient time to comple</w:t>
            </w:r>
            <w:r w:rsidR="00AD3C45">
              <w:t>te this phase of the lesson</w:t>
            </w:r>
            <w:r w:rsidR="00D05A01" w:rsidRPr="00DC4127">
              <w:t xml:space="preserve">. </w:t>
            </w:r>
          </w:p>
        </w:tc>
      </w:tr>
      <w:tr w:rsidR="00D90744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90744" w:rsidRDefault="00D90744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  <w:p w:rsidR="0073467F" w:rsidRDefault="0073467F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  <w:p w:rsidR="0073467F" w:rsidRDefault="00907E6E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3467F">
              <w:rPr>
                <w:sz w:val="22"/>
                <w:szCs w:val="22"/>
              </w:rPr>
              <w:t xml:space="preserve"> min</w:t>
            </w:r>
          </w:p>
          <w:p w:rsidR="004D1B5D" w:rsidRDefault="004D1B5D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  <w:p w:rsidR="004D1B5D" w:rsidRDefault="004D1B5D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  <w:p w:rsidR="004D1B5D" w:rsidRDefault="004D1B5D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  <w:p w:rsidR="004D1B5D" w:rsidRPr="00E32088" w:rsidRDefault="004D1B5D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90744" w:rsidRPr="00ED501A" w:rsidRDefault="0073467F" w:rsidP="005C438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eastAsia="ヒラギノ角ゴ ProN W3"/>
              </w:rPr>
            </w:pPr>
            <w:r>
              <w:rPr>
                <w:rFonts w:eastAsia="ヒラギノ角ゴ ProN W3"/>
              </w:rPr>
              <w:t xml:space="preserve">Once all the notes and guided practice problems have been completed </w:t>
            </w:r>
            <w:r w:rsidR="005C438B">
              <w:rPr>
                <w:rFonts w:eastAsia="ヒラギノ角ゴ ProN W3"/>
              </w:rPr>
              <w:t>the</w:t>
            </w:r>
            <w:r>
              <w:rPr>
                <w:rFonts w:eastAsia="ヒラギノ角ゴ ProN W3"/>
              </w:rPr>
              <w:t xml:space="preserve"> students </w:t>
            </w:r>
            <w:r w:rsidR="005C438B">
              <w:rPr>
                <w:rFonts w:eastAsia="ヒラギノ角ゴ ProN W3"/>
              </w:rPr>
              <w:t xml:space="preserve">will be told </w:t>
            </w:r>
            <w:r>
              <w:rPr>
                <w:rFonts w:eastAsia="ヒラギノ角ゴ ProN W3"/>
              </w:rPr>
              <w:t xml:space="preserve">to get with their cooperative learning buddy. </w:t>
            </w:r>
            <w:r w:rsidR="005C438B">
              <w:rPr>
                <w:rFonts w:eastAsia="ヒラギノ角ゴ ProN W3"/>
              </w:rPr>
              <w:t>It will now be time for the</w:t>
            </w:r>
            <w:r>
              <w:rPr>
                <w:rFonts w:eastAsia="ヒラギノ角ゴ ProN W3"/>
              </w:rPr>
              <w:t xml:space="preserve"> </w:t>
            </w:r>
            <w:r w:rsidR="005C438B">
              <w:rPr>
                <w:rFonts w:eastAsia="ヒラギノ角ゴ ProN W3"/>
              </w:rPr>
              <w:t>‘</w:t>
            </w:r>
            <w:r w:rsidR="004D1B5D">
              <w:rPr>
                <w:szCs w:val="22"/>
              </w:rPr>
              <w:t xml:space="preserve">Pairs Check with </w:t>
            </w:r>
            <w:r>
              <w:rPr>
                <w:szCs w:val="22"/>
              </w:rPr>
              <w:t>a Switch</w:t>
            </w:r>
            <w:r w:rsidR="005C438B">
              <w:rPr>
                <w:szCs w:val="22"/>
              </w:rPr>
              <w:t>’</w:t>
            </w:r>
            <w:r>
              <w:rPr>
                <w:szCs w:val="22"/>
              </w:rPr>
              <w:t xml:space="preserve"> worksheets. As students work on their independent practice exercises </w:t>
            </w:r>
            <w:r w:rsidR="005C438B">
              <w:rPr>
                <w:szCs w:val="22"/>
              </w:rPr>
              <w:t>the teacher will walk</w:t>
            </w:r>
            <w:r>
              <w:rPr>
                <w:szCs w:val="22"/>
              </w:rPr>
              <w:t xml:space="preserve"> around the room and assist </w:t>
            </w:r>
            <w:r w:rsidR="005C438B">
              <w:rPr>
                <w:szCs w:val="22"/>
              </w:rPr>
              <w:t xml:space="preserve">students </w:t>
            </w:r>
            <w:r>
              <w:rPr>
                <w:szCs w:val="22"/>
              </w:rPr>
              <w:t xml:space="preserve">as needed. Once all the worksheets have been completed and </w:t>
            </w:r>
            <w:r w:rsidR="005C438B">
              <w:rPr>
                <w:szCs w:val="22"/>
              </w:rPr>
              <w:t>reviewed by the student’s partner the teacher will</w:t>
            </w:r>
            <w:r>
              <w:rPr>
                <w:szCs w:val="22"/>
              </w:rPr>
              <w:t xml:space="preserve"> collect the sheets to </w:t>
            </w:r>
            <w:r w:rsidR="005C438B">
              <w:rPr>
                <w:szCs w:val="22"/>
              </w:rPr>
              <w:t>review student success with the new material prior to the next day’s lesson</w:t>
            </w:r>
            <w:r>
              <w:rPr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D90744" w:rsidRDefault="00DC4127" w:rsidP="00A36C4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eastAsia="ヒラギノ角ゴ ProN W3"/>
              </w:rPr>
            </w:pPr>
            <w:r>
              <w:rPr>
                <w:rFonts w:eastAsia="ヒラギノ角ゴ ProN W3"/>
              </w:rPr>
              <w:t xml:space="preserve">During this phase of the lesson I will serve as a facilitator. I will move about the classroom, paying attention to student’s </w:t>
            </w:r>
            <w:r w:rsidR="00A36C48">
              <w:rPr>
                <w:rFonts w:eastAsia="ヒラギノ角ゴ ProN W3"/>
              </w:rPr>
              <w:t>discussions</w:t>
            </w:r>
            <w:r>
              <w:rPr>
                <w:rFonts w:eastAsia="ヒラギノ角ゴ ProN W3"/>
              </w:rPr>
              <w:t xml:space="preserve"> and assisting when needed</w:t>
            </w:r>
            <w:r w:rsidR="00A36C48">
              <w:rPr>
                <w:rFonts w:eastAsia="ヒラギノ角ゴ ProN W3"/>
              </w:rPr>
              <w:t>:</w:t>
            </w:r>
            <w:r>
              <w:rPr>
                <w:rFonts w:eastAsia="ヒラギノ角ゴ ProN W3"/>
              </w:rPr>
              <w:t xml:space="preserve"> either to clarify, reinforce or reteach.</w:t>
            </w:r>
          </w:p>
        </w:tc>
      </w:tr>
      <w:tr w:rsidR="004D1B5D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D1B5D" w:rsidRDefault="004D1B5D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  <w:p w:rsidR="004D1B5D" w:rsidRDefault="00907E6E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  <w:r w:rsidR="004D1B5D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D1B5D" w:rsidRDefault="004D1B5D" w:rsidP="0073467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eastAsia="ヒラギノ角ゴ ProN W3"/>
              </w:rPr>
            </w:pPr>
            <w:r>
              <w:rPr>
                <w:rFonts w:eastAsia="ヒラギノ角ゴ ProN W3"/>
              </w:rPr>
              <w:t>Lastly</w:t>
            </w:r>
            <w:r w:rsidR="00AD3C45">
              <w:rPr>
                <w:rFonts w:eastAsia="ヒラギノ角ゴ ProN W3"/>
              </w:rPr>
              <w:t>,</w:t>
            </w:r>
            <w:r w:rsidR="005C438B">
              <w:rPr>
                <w:rFonts w:eastAsia="ヒラギノ角ゴ ProN W3"/>
              </w:rPr>
              <w:t xml:space="preserve"> the teacher will</w:t>
            </w:r>
            <w:r>
              <w:rPr>
                <w:rFonts w:eastAsia="ヒラギノ角ゴ ProN W3"/>
              </w:rPr>
              <w:t xml:space="preserve"> hand out the </w:t>
            </w:r>
            <w:r w:rsidRPr="00901C30">
              <w:rPr>
                <w:szCs w:val="22"/>
                <w:u w:val="single"/>
              </w:rPr>
              <w:t>Observations About Parallel Lines</w:t>
            </w:r>
            <w:r>
              <w:rPr>
                <w:rFonts w:eastAsia="ヒラギノ角ゴ ProN W3"/>
              </w:rPr>
              <w:t xml:space="preserve"> sheet, one for each </w:t>
            </w:r>
            <w:r w:rsidR="00907E6E">
              <w:rPr>
                <w:rFonts w:eastAsia="ヒラギノ角ゴ ProN W3"/>
              </w:rPr>
              <w:t>student</w:t>
            </w:r>
            <w:r>
              <w:rPr>
                <w:rFonts w:eastAsia="ヒラギノ角ゴ ProN W3"/>
              </w:rPr>
              <w:t xml:space="preserve">. </w:t>
            </w:r>
            <w:r w:rsidR="00907E6E">
              <w:rPr>
                <w:rFonts w:eastAsia="ヒラギノ角ゴ ProN W3"/>
              </w:rPr>
              <w:t xml:space="preserve">Students who have completed and turned in their GOLD and MAROON </w:t>
            </w:r>
            <w:r w:rsidR="00AD3C45">
              <w:rPr>
                <w:rFonts w:eastAsia="ヒラギノ角ゴ ProN W3"/>
              </w:rPr>
              <w:t>‘</w:t>
            </w:r>
            <w:r w:rsidR="00AD3C45">
              <w:rPr>
                <w:szCs w:val="22"/>
              </w:rPr>
              <w:t xml:space="preserve">Pairs Check with a Switch’ </w:t>
            </w:r>
            <w:r w:rsidR="00907E6E">
              <w:rPr>
                <w:rFonts w:eastAsia="ヒラギノ角ゴ ProN W3"/>
              </w:rPr>
              <w:t>worksheets may</w:t>
            </w:r>
            <w:r w:rsidR="00AD3C45">
              <w:rPr>
                <w:rFonts w:eastAsia="ヒラギノ角ゴ ProN W3"/>
              </w:rPr>
              <w:t xml:space="preserve"> work with their partner</w:t>
            </w:r>
            <w:r>
              <w:rPr>
                <w:rFonts w:eastAsia="ヒラギノ角ゴ ProN W3"/>
              </w:rPr>
              <w:t xml:space="preserve"> to write down any special observations they have made about parallel lines and the angles they form. Their observations will be discussed in class the next day.</w:t>
            </w:r>
          </w:p>
          <w:p w:rsidR="00A36C48" w:rsidRPr="00907E6E" w:rsidRDefault="00A36C48" w:rsidP="00907E6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eastAsia="ヒラギノ角ゴ ProN W3"/>
              </w:rPr>
            </w:pPr>
            <w:r>
              <w:rPr>
                <w:rFonts w:eastAsia="ヒラギノ角ゴ ProN W3"/>
              </w:rPr>
              <w:t xml:space="preserve">Finally, students will be instructed to log on to i-school for the link to the Khan Academy lessons (2) to watch for homework as a review of today’s </w:t>
            </w:r>
            <w:r w:rsidR="00907E6E">
              <w:rPr>
                <w:rFonts w:eastAsia="ヒラギノ角ゴ ProN W3"/>
              </w:rPr>
              <w:t>lesson</w:t>
            </w:r>
            <w:r>
              <w:rPr>
                <w:rFonts w:eastAsia="ヒラギノ角ゴ ProN W3"/>
              </w:rPr>
              <w:t>.</w:t>
            </w:r>
            <w:r w:rsidR="00907E6E">
              <w:rPr>
                <w:rFonts w:eastAsia="ヒラギノ角ゴ ProN W3"/>
              </w:rPr>
              <w:t xml:space="preserve"> All students will be required to respond to the </w:t>
            </w:r>
            <w:r w:rsidR="00907E6E" w:rsidRPr="00901C30">
              <w:rPr>
                <w:szCs w:val="22"/>
                <w:u w:val="single"/>
              </w:rPr>
              <w:t>Observations About Parallel Lines</w:t>
            </w:r>
            <w:r w:rsidR="00907E6E">
              <w:rPr>
                <w:szCs w:val="22"/>
                <w:u w:val="single"/>
              </w:rPr>
              <w:t xml:space="preserve"> </w:t>
            </w:r>
            <w:r w:rsidR="00907E6E" w:rsidRPr="00907E6E">
              <w:rPr>
                <w:szCs w:val="22"/>
              </w:rPr>
              <w:t>sheet</w:t>
            </w:r>
            <w:r w:rsidR="00907E6E">
              <w:rPr>
                <w:szCs w:val="22"/>
              </w:rPr>
              <w:t xml:space="preserve"> and return the same to class the next day.</w:t>
            </w:r>
          </w:p>
        </w:tc>
        <w:tc>
          <w:tcPr>
            <w:tcW w:w="4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4D1B5D" w:rsidRDefault="005C438B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</w:pPr>
            <w:r>
              <w:rPr>
                <w:rFonts w:eastAsia="ヒラギノ角ゴ ProN W3"/>
              </w:rPr>
              <w:t>I may not have enough time to complete this final exercise if the ‘</w:t>
            </w:r>
            <w:r w:rsidRPr="0073467F">
              <w:t>Pairs Check with a Switch</w:t>
            </w:r>
            <w:r>
              <w:t xml:space="preserve">’ worksheets take longer than planned for. </w:t>
            </w:r>
            <w:r w:rsidR="00A36C48">
              <w:t>If this is the case I will instruct students to take their sheets home and fill them out prior to class the next day.</w:t>
            </w:r>
          </w:p>
          <w:p w:rsidR="00A36C48" w:rsidRDefault="00A36C48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</w:pPr>
          </w:p>
          <w:p w:rsidR="00AD3C45" w:rsidRDefault="00AD3C45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</w:pPr>
          </w:p>
          <w:p w:rsidR="00AD3C45" w:rsidRDefault="00AD3C45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</w:pPr>
          </w:p>
          <w:p w:rsidR="00AD3C45" w:rsidRDefault="00AD3C45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</w:pPr>
          </w:p>
          <w:p w:rsidR="00A36C48" w:rsidRDefault="00A36C48" w:rsidP="00D9074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eastAsia="ヒラギノ角ゴ ProN W3"/>
              </w:rPr>
            </w:pPr>
            <w:r>
              <w:t>Students may not lo</w:t>
            </w:r>
            <w:r w:rsidR="00AD3C45">
              <w:t xml:space="preserve">g on to i-school or watch the </w:t>
            </w:r>
            <w:r>
              <w:t>Khan Academy videos.</w:t>
            </w:r>
          </w:p>
        </w:tc>
      </w:tr>
    </w:tbl>
    <w:p w:rsidR="00D90744" w:rsidRPr="00FD5608" w:rsidRDefault="00D90744" w:rsidP="00D90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rPr>
          <w:rFonts w:eastAsia="ヒラギノ角ゴ ProN W3"/>
          <w:szCs w:val="22"/>
        </w:rPr>
      </w:pPr>
      <w:r w:rsidRPr="00FD5608">
        <w:rPr>
          <w:rFonts w:eastAsia="ヒラギノ角ゴ ProN W3"/>
          <w:szCs w:val="22"/>
        </w:rPr>
        <w:t xml:space="preserve">MEETING THE NEEDS OF ALL STUDENTS: </w:t>
      </w:r>
      <w:r w:rsidR="00213E65">
        <w:rPr>
          <w:rFonts w:eastAsia="ヒラギノ角ゴ ProN W3"/>
          <w:szCs w:val="22"/>
        </w:rPr>
        <w:t>In pairing students in this class I have taken into consideration learning strengths and styles as well as personality characteristics.</w:t>
      </w:r>
      <w:r w:rsidR="0070356D">
        <w:rPr>
          <w:rFonts w:eastAsia="ヒラギノ角ゴ ProN W3"/>
          <w:szCs w:val="22"/>
        </w:rPr>
        <w:t xml:space="preserve"> Because of close teacher observation and involvement throughout the lesson I should by the end of the period have a pretty good idea of which students, if any, are struggling with the concepts. Should this be the case, I would invite them to return during their resource period or after school for additional one-on-one help. At that time I would use the Khan Academy videos with the students and then go over the concepts once again with them</w:t>
      </w:r>
      <w:r w:rsidR="00302721">
        <w:rPr>
          <w:rFonts w:eastAsia="ヒラギノ角ゴ ProN W3"/>
          <w:szCs w:val="22"/>
        </w:rPr>
        <w:t xml:space="preserve"> using diagrams on the Smart Board or chalkboard</w:t>
      </w:r>
      <w:r w:rsidR="0070356D">
        <w:rPr>
          <w:rFonts w:eastAsia="ヒラギノ角ゴ ProN W3"/>
          <w:szCs w:val="22"/>
        </w:rPr>
        <w:t>.</w:t>
      </w:r>
    </w:p>
    <w:p w:rsidR="00D90744" w:rsidRPr="00FD5608" w:rsidRDefault="00D90744" w:rsidP="00D90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rPr>
          <w:szCs w:val="20"/>
        </w:rPr>
      </w:pPr>
      <w:r w:rsidRPr="00FD5608">
        <w:rPr>
          <w:rFonts w:eastAsia="ヒラギノ角ゴ ProN W3"/>
          <w:szCs w:val="22"/>
        </w:rPr>
        <w:lastRenderedPageBreak/>
        <w:t xml:space="preserve">WHAT COULD GO WRONG WITH THIS LESSON </w:t>
      </w:r>
      <w:r w:rsidRPr="00FD5608">
        <w:rPr>
          <w:rFonts w:eastAsia="ヒラギノ角ゴ ProN W3"/>
          <w:szCs w:val="22"/>
          <w:u w:val="single"/>
        </w:rPr>
        <w:t>AND</w:t>
      </w:r>
      <w:r w:rsidRPr="00FD5608">
        <w:rPr>
          <w:rFonts w:eastAsia="ヒラギノ角ゴ ProN W3"/>
          <w:szCs w:val="22"/>
        </w:rPr>
        <w:t xml:space="preserve"> WHAT WILL YOU DO ABOUT IT? </w:t>
      </w:r>
      <w:r w:rsidR="00213E65">
        <w:rPr>
          <w:rFonts w:eastAsia="ヒラギノ角ゴ ProN W3"/>
          <w:szCs w:val="22"/>
        </w:rPr>
        <w:t>The students may not be interested in the game. Hence it may not serve as a motivator. I may have not scheduled enough time for the students to practice and master the skills covered and may need to add a day of additional practice to my lesson plan.</w:t>
      </w:r>
    </w:p>
    <w:p w:rsidR="00D90744" w:rsidRDefault="00D90744" w:rsidP="00D90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</w:pPr>
      <w:r w:rsidRPr="00FD5608">
        <w:rPr>
          <w:szCs w:val="20"/>
        </w:rPr>
        <w:t xml:space="preserve">CONNECTION TO CTA: </w:t>
      </w:r>
      <w:r w:rsidR="00D207C5" w:rsidRPr="0070356D">
        <w:t xml:space="preserve">This lesson is a tribute to both </w:t>
      </w:r>
      <w:r w:rsidR="00C86756">
        <w:t>D</w:t>
      </w:r>
      <w:r w:rsidR="00D207C5" w:rsidRPr="0070356D">
        <w:t xml:space="preserve">r. Dan Mulligan and Mr. </w:t>
      </w:r>
      <w:proofErr w:type="spellStart"/>
      <w:r w:rsidR="00D207C5" w:rsidRPr="0070356D">
        <w:t>Strebe</w:t>
      </w:r>
      <w:proofErr w:type="spellEnd"/>
      <w:r w:rsidR="00D207C5" w:rsidRPr="0070356D">
        <w:t xml:space="preserve">. I enjoyed playing the </w:t>
      </w:r>
      <w:r w:rsidR="00D207C5" w:rsidRPr="0070356D">
        <w:rPr>
          <w:u w:val="single"/>
        </w:rPr>
        <w:t xml:space="preserve">Touring Washington DC </w:t>
      </w:r>
      <w:proofErr w:type="gramStart"/>
      <w:r w:rsidR="00D207C5" w:rsidRPr="0070356D">
        <w:rPr>
          <w:u w:val="single"/>
        </w:rPr>
        <w:t>By</w:t>
      </w:r>
      <w:proofErr w:type="gramEnd"/>
      <w:r w:rsidR="00D207C5" w:rsidRPr="0070356D">
        <w:rPr>
          <w:u w:val="single"/>
        </w:rPr>
        <w:t xml:space="preserve"> the Angles</w:t>
      </w:r>
      <w:r w:rsidR="00D207C5" w:rsidRPr="0070356D">
        <w:t xml:space="preserve"> and decided that I would incorporate </w:t>
      </w:r>
      <w:r w:rsidR="0070356D">
        <w:t>the game into my lesson</w:t>
      </w:r>
      <w:r w:rsidR="00D207C5" w:rsidRPr="0070356D">
        <w:t xml:space="preserve"> at PHS. I love the cooperative learning strategies developed by Mr. </w:t>
      </w:r>
      <w:proofErr w:type="spellStart"/>
      <w:r w:rsidR="00D207C5" w:rsidRPr="0070356D">
        <w:t>Strebe</w:t>
      </w:r>
      <w:proofErr w:type="spellEnd"/>
      <w:r w:rsidR="00D207C5" w:rsidRPr="0070356D">
        <w:t xml:space="preserve"> and </w:t>
      </w:r>
      <w:r w:rsidR="0070356D">
        <w:t xml:space="preserve">have </w:t>
      </w:r>
      <w:r w:rsidR="00D207C5" w:rsidRPr="0070356D">
        <w:t>use</w:t>
      </w:r>
      <w:r w:rsidR="0070356D">
        <w:t>d</w:t>
      </w:r>
      <w:r w:rsidR="00D207C5" w:rsidRPr="0070356D">
        <w:t xml:space="preserve"> them in my classroom </w:t>
      </w:r>
      <w:r w:rsidR="0070356D">
        <w:t xml:space="preserve">at PHS with much </w:t>
      </w:r>
      <w:r w:rsidR="00D207C5" w:rsidRPr="0070356D">
        <w:t>success</w:t>
      </w:r>
      <w:r w:rsidR="0070356D">
        <w:t xml:space="preserve"> since I was introduced to them five years ago</w:t>
      </w:r>
      <w:r w:rsidR="00D207C5" w:rsidRPr="0070356D">
        <w:t>.</w:t>
      </w:r>
    </w:p>
    <w:p w:rsidR="00907E6E" w:rsidRDefault="00907E6E" w:rsidP="00907E6E">
      <w:pPr>
        <w:widowControl w:val="0"/>
        <w:autoSpaceDE w:val="0"/>
        <w:autoSpaceDN w:val="0"/>
        <w:adjustRightInd w:val="0"/>
        <w:spacing w:before="120" w:after="120"/>
        <w:ind w:left="720"/>
      </w:pPr>
    </w:p>
    <w:p w:rsidR="00907E6E" w:rsidRDefault="00907E6E" w:rsidP="00907E6E">
      <w:pPr>
        <w:widowControl w:val="0"/>
        <w:autoSpaceDE w:val="0"/>
        <w:autoSpaceDN w:val="0"/>
        <w:adjustRightInd w:val="0"/>
        <w:spacing w:before="120" w:after="120"/>
        <w:ind w:left="720"/>
      </w:pPr>
      <w:r w:rsidRPr="00907E6E">
        <w:rPr>
          <w:u w:val="single"/>
        </w:rPr>
        <w:t>Khan Academy Links</w:t>
      </w:r>
      <w:r>
        <w:t>:</w:t>
      </w:r>
    </w:p>
    <w:p w:rsidR="00202434" w:rsidRPr="005F46C5" w:rsidRDefault="005F46C5" w:rsidP="005F46C5">
      <w:pPr>
        <w:widowControl w:val="0"/>
        <w:autoSpaceDE w:val="0"/>
        <w:autoSpaceDN w:val="0"/>
        <w:adjustRightInd w:val="0"/>
        <w:spacing w:before="120" w:after="120"/>
        <w:ind w:left="720"/>
        <w:rPr>
          <w:color w:val="0000FF"/>
          <w:u w:val="single"/>
        </w:rPr>
      </w:pPr>
      <w:hyperlink r:id="rId8" w:history="1">
        <w:r w:rsidRPr="00F21DED">
          <w:rPr>
            <w:rStyle w:val="Hyperlink"/>
          </w:rPr>
          <w:t>http://www.khanacademy.org/video/angles-formed-between-transversals-and-parallel-lines?pla</w:t>
        </w:r>
        <w:r w:rsidRPr="00F21DED">
          <w:rPr>
            <w:rStyle w:val="Hyperlink"/>
          </w:rPr>
          <w:t>y</w:t>
        </w:r>
        <w:r w:rsidRPr="00F21DED">
          <w:rPr>
            <w:rStyle w:val="Hyperlink"/>
          </w:rPr>
          <w:t>list=Geometry</w:t>
        </w:r>
      </w:hyperlink>
    </w:p>
    <w:p w:rsidR="00202434" w:rsidRDefault="00202434" w:rsidP="00202434">
      <w:pPr>
        <w:widowControl w:val="0"/>
        <w:autoSpaceDE w:val="0"/>
        <w:autoSpaceDN w:val="0"/>
        <w:adjustRightInd w:val="0"/>
        <w:spacing w:before="120" w:after="120"/>
        <w:ind w:left="720"/>
      </w:pPr>
    </w:p>
    <w:p w:rsidR="00907E6E" w:rsidRDefault="00202434" w:rsidP="00907E6E">
      <w:pPr>
        <w:widowControl w:val="0"/>
        <w:autoSpaceDE w:val="0"/>
        <w:autoSpaceDN w:val="0"/>
        <w:adjustRightInd w:val="0"/>
        <w:spacing w:before="120" w:after="120"/>
        <w:ind w:left="720"/>
      </w:pPr>
      <w:hyperlink r:id="rId9" w:history="1">
        <w:r w:rsidRPr="001E2152">
          <w:rPr>
            <w:rStyle w:val="Hyperlink"/>
          </w:rPr>
          <w:t>http://www.khanacademy.org/video/angles-of-parallel-lines-2?playlist=Geometry</w:t>
        </w:r>
      </w:hyperlink>
    </w:p>
    <w:p w:rsidR="00202434" w:rsidRDefault="00E30D75" w:rsidP="00907E6E">
      <w:pPr>
        <w:widowControl w:val="0"/>
        <w:autoSpaceDE w:val="0"/>
        <w:autoSpaceDN w:val="0"/>
        <w:adjustRightInd w:val="0"/>
        <w:spacing w:before="120" w:after="120"/>
        <w:ind w:left="720"/>
      </w:pPr>
      <w:r>
        <w:br w:type="page"/>
      </w:r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9pt;height:594pt" o:ole="">
            <v:imagedata r:id="rId10" o:title=""/>
          </v:shape>
          <o:OLEObject Type="Embed" ProgID="AcroExch.Document.7" ShapeID="_x0000_i1027" DrawAspect="Content" ObjectID="_1379763436" r:id="rId11"/>
        </w:object>
      </w:r>
    </w:p>
    <w:p w:rsidR="00E30D75" w:rsidRDefault="00E30D75" w:rsidP="00907E6E">
      <w:pPr>
        <w:widowControl w:val="0"/>
        <w:autoSpaceDE w:val="0"/>
        <w:autoSpaceDN w:val="0"/>
        <w:adjustRightInd w:val="0"/>
        <w:spacing w:before="120" w:after="120"/>
        <w:ind w:left="720"/>
      </w:pPr>
      <w:r>
        <w:br w:type="page"/>
      </w:r>
      <w:r>
        <w:object w:dxaOrig="9180" w:dyaOrig="11880">
          <v:shape id="_x0000_i1028" type="#_x0000_t75" style="width:459pt;height:594pt" o:ole="">
            <v:imagedata r:id="rId12" o:title=""/>
          </v:shape>
          <o:OLEObject Type="Embed" ProgID="AcroExch.Document.7" ShapeID="_x0000_i1028" DrawAspect="Content" ObjectID="_1379763437" r:id="rId13"/>
        </w:object>
      </w:r>
    </w:p>
    <w:p w:rsidR="00E30D75" w:rsidRDefault="00E30D75" w:rsidP="00907E6E">
      <w:pPr>
        <w:widowControl w:val="0"/>
        <w:autoSpaceDE w:val="0"/>
        <w:autoSpaceDN w:val="0"/>
        <w:adjustRightInd w:val="0"/>
        <w:spacing w:before="120" w:after="120"/>
        <w:ind w:left="720"/>
      </w:pPr>
      <w:r>
        <w:br w:type="page"/>
      </w:r>
      <w:r>
        <w:object w:dxaOrig="9180" w:dyaOrig="11880">
          <v:shape id="_x0000_i1029" type="#_x0000_t75" style="width:459pt;height:594pt" o:ole="">
            <v:imagedata r:id="rId14" o:title=""/>
          </v:shape>
          <o:OLEObject Type="Embed" ProgID="AcroExch.Document.7" ShapeID="_x0000_i1029" DrawAspect="Content" ObjectID="_1379763438" r:id="rId15"/>
        </w:object>
      </w:r>
    </w:p>
    <w:p w:rsidR="00E30D75" w:rsidRPr="0070356D" w:rsidRDefault="00E30D75" w:rsidP="00E30D75">
      <w:pPr>
        <w:widowControl w:val="0"/>
        <w:autoSpaceDE w:val="0"/>
        <w:autoSpaceDN w:val="0"/>
        <w:adjustRightInd w:val="0"/>
        <w:spacing w:before="120" w:after="120"/>
      </w:pPr>
      <w:r>
        <w:br w:type="page"/>
      </w:r>
      <w:bookmarkStart w:id="0" w:name="_MON_1379763312"/>
      <w:bookmarkEnd w:id="0"/>
      <w:r>
        <w:object w:dxaOrig="10800" w:dyaOrig="14323">
          <v:shape id="_x0000_i1030" type="#_x0000_t75" style="width:540pt;height:716.4pt" o:ole="">
            <v:imagedata r:id="rId16" o:title=""/>
          </v:shape>
          <o:OLEObject Type="Embed" ProgID="Word.Document.12" ShapeID="_x0000_i1030" DrawAspect="Content" ObjectID="_1379763439" r:id="rId17">
            <o:FieldCodes>\s</o:FieldCodes>
          </o:OLEObject>
        </w:object>
      </w:r>
      <w:bookmarkStart w:id="1" w:name="_MON_1379763329"/>
      <w:bookmarkEnd w:id="1"/>
      <w:r>
        <w:object w:dxaOrig="10800" w:dyaOrig="15120">
          <v:shape id="_x0000_i1031" type="#_x0000_t75" style="width:540pt;height:756pt" o:ole="">
            <v:imagedata r:id="rId18" o:title=""/>
          </v:shape>
          <o:OLEObject Type="Embed" ProgID="Word.Document.8" ShapeID="_x0000_i1031" DrawAspect="Content" ObjectID="_1379763440" r:id="rId19">
            <o:FieldCodes>\s</o:FieldCodes>
          </o:OLEObject>
        </w:object>
      </w:r>
      <w:r>
        <w:object w:dxaOrig="9180" w:dyaOrig="11880">
          <v:shape id="_x0000_i1032" type="#_x0000_t75" style="width:459pt;height:594pt" o:ole="">
            <v:imagedata r:id="rId20" o:title=""/>
          </v:shape>
          <o:OLEObject Type="Embed" ProgID="AcroExch.Document.7" ShapeID="_x0000_i1032" DrawAspect="Content" ObjectID="_1379763441" r:id="rId21"/>
        </w:object>
      </w:r>
      <w:bookmarkStart w:id="2" w:name="_GoBack"/>
      <w:bookmarkEnd w:id="2"/>
    </w:p>
    <w:sectPr w:rsidR="00E30D75" w:rsidRPr="0070356D" w:rsidSect="00991A35">
      <w:headerReference w:type="default" r:id="rId22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FC" w:rsidRDefault="00FA4CFC">
      <w:r>
        <w:separator/>
      </w:r>
    </w:p>
  </w:endnote>
  <w:endnote w:type="continuationSeparator" w:id="0">
    <w:p w:rsidR="00FA4CFC" w:rsidRDefault="00FA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N W3"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FC" w:rsidRDefault="00FA4CFC">
      <w:r>
        <w:separator/>
      </w:r>
    </w:p>
  </w:footnote>
  <w:footnote w:type="continuationSeparator" w:id="0">
    <w:p w:rsidR="00FA4CFC" w:rsidRDefault="00FA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44" w:rsidRDefault="00D90744">
    <w:pPr>
      <w:pStyle w:val="Header"/>
    </w:pPr>
    <w:r>
      <w:t>Content Teaching Academy</w:t>
    </w:r>
    <w:r>
      <w:tab/>
      <w:t>Schultz</w:t>
    </w:r>
    <w:r>
      <w:tab/>
      <w:t>Summer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24D"/>
    <w:multiLevelType w:val="hybridMultilevel"/>
    <w:tmpl w:val="232A78F0"/>
    <w:lvl w:ilvl="0" w:tplc="0409000F">
      <w:start w:val="4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8F6"/>
    <w:multiLevelType w:val="multilevel"/>
    <w:tmpl w:val="8E50092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BB2F06"/>
    <w:multiLevelType w:val="hybridMultilevel"/>
    <w:tmpl w:val="8BEED27E"/>
    <w:lvl w:ilvl="0" w:tplc="6980D0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D391B"/>
    <w:multiLevelType w:val="hybridMultilevel"/>
    <w:tmpl w:val="1912336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A14B6"/>
    <w:multiLevelType w:val="hybridMultilevel"/>
    <w:tmpl w:val="9314F47A"/>
    <w:lvl w:ilvl="0" w:tplc="DD780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C0C17"/>
    <w:multiLevelType w:val="hybridMultilevel"/>
    <w:tmpl w:val="3DF4128A"/>
    <w:lvl w:ilvl="0" w:tplc="0409000F">
      <w:start w:val="7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5B5AE1"/>
    <w:multiLevelType w:val="hybridMultilevel"/>
    <w:tmpl w:val="74F2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28"/>
    <w:rsid w:val="00001F24"/>
    <w:rsid w:val="0000252A"/>
    <w:rsid w:val="00003989"/>
    <w:rsid w:val="0000761D"/>
    <w:rsid w:val="0001723A"/>
    <w:rsid w:val="000637FE"/>
    <w:rsid w:val="000716F9"/>
    <w:rsid w:val="000C6AFB"/>
    <w:rsid w:val="0015407D"/>
    <w:rsid w:val="00202434"/>
    <w:rsid w:val="00213E65"/>
    <w:rsid w:val="00216083"/>
    <w:rsid w:val="00286AB2"/>
    <w:rsid w:val="002C2881"/>
    <w:rsid w:val="002C50B1"/>
    <w:rsid w:val="00302721"/>
    <w:rsid w:val="00305CF0"/>
    <w:rsid w:val="00343A93"/>
    <w:rsid w:val="0036508E"/>
    <w:rsid w:val="0038540B"/>
    <w:rsid w:val="0039411B"/>
    <w:rsid w:val="003A5A3D"/>
    <w:rsid w:val="00417BCB"/>
    <w:rsid w:val="00442F81"/>
    <w:rsid w:val="0049656A"/>
    <w:rsid w:val="004D1B5D"/>
    <w:rsid w:val="005307B5"/>
    <w:rsid w:val="00545B15"/>
    <w:rsid w:val="00573AEC"/>
    <w:rsid w:val="005806DE"/>
    <w:rsid w:val="005C438B"/>
    <w:rsid w:val="005C4C86"/>
    <w:rsid w:val="005F46C5"/>
    <w:rsid w:val="006B05DF"/>
    <w:rsid w:val="006D70D1"/>
    <w:rsid w:val="006E368E"/>
    <w:rsid w:val="00702BEF"/>
    <w:rsid w:val="0070356D"/>
    <w:rsid w:val="00732333"/>
    <w:rsid w:val="0073467F"/>
    <w:rsid w:val="007E3C01"/>
    <w:rsid w:val="00836792"/>
    <w:rsid w:val="00845698"/>
    <w:rsid w:val="00871D8A"/>
    <w:rsid w:val="00874042"/>
    <w:rsid w:val="00887419"/>
    <w:rsid w:val="008917D3"/>
    <w:rsid w:val="008A0273"/>
    <w:rsid w:val="008D7A52"/>
    <w:rsid w:val="00901C30"/>
    <w:rsid w:val="00907E6E"/>
    <w:rsid w:val="00923360"/>
    <w:rsid w:val="00941EC6"/>
    <w:rsid w:val="00991A35"/>
    <w:rsid w:val="009E0843"/>
    <w:rsid w:val="00A068C7"/>
    <w:rsid w:val="00A2267E"/>
    <w:rsid w:val="00A36C48"/>
    <w:rsid w:val="00A44DB6"/>
    <w:rsid w:val="00A5589A"/>
    <w:rsid w:val="00AA6D8F"/>
    <w:rsid w:val="00AD3C45"/>
    <w:rsid w:val="00AF7ED4"/>
    <w:rsid w:val="00B805D4"/>
    <w:rsid w:val="00BF5D1C"/>
    <w:rsid w:val="00C71F5E"/>
    <w:rsid w:val="00C86756"/>
    <w:rsid w:val="00CF7090"/>
    <w:rsid w:val="00D05A01"/>
    <w:rsid w:val="00D207C5"/>
    <w:rsid w:val="00D90744"/>
    <w:rsid w:val="00DA09CB"/>
    <w:rsid w:val="00DC4127"/>
    <w:rsid w:val="00E30D75"/>
    <w:rsid w:val="00ED501A"/>
    <w:rsid w:val="00FA4CFC"/>
    <w:rsid w:val="00FF42D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2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22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022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22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0222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3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243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F46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2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22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022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22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0222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3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243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F46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video/angles-formed-between-transversals-and-parallel-lines?playlist=Geometry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oleObject" Target="embeddings/Microsoft_Word_97_-_2003_Document1.doc"/><Relationship Id="rId4" Type="http://schemas.openxmlformats.org/officeDocument/2006/relationships/settings" Target="settings.xml"/><Relationship Id="rId9" Type="http://schemas.openxmlformats.org/officeDocument/2006/relationships/hyperlink" Target="http://www.khanacademy.org/video/angles-of-parallel-lines-2?playlist=Geometry" TargetMode="Externa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12083</CharactersWithSpaces>
  <SharedDoc>false</SharedDoc>
  <HLinks>
    <vt:vector size="12" baseType="variant">
      <vt:variant>
        <vt:i4>5177427</vt:i4>
      </vt:variant>
      <vt:variant>
        <vt:i4>3</vt:i4>
      </vt:variant>
      <vt:variant>
        <vt:i4>0</vt:i4>
      </vt:variant>
      <vt:variant>
        <vt:i4>5</vt:i4>
      </vt:variant>
      <vt:variant>
        <vt:lpwstr>http://www.khanacademy.org/video/angles-of-parallel-lines-2?playlist=Geometry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http://www.khanacademy.org/video/angles-formed-between-transversals-and-parallel-lines?playlist=Geometry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Schultz</dc:creator>
  <cp:lastModifiedBy>Desktop Services</cp:lastModifiedBy>
  <cp:revision>2</cp:revision>
  <dcterms:created xsi:type="dcterms:W3CDTF">2011-10-10T18:49:00Z</dcterms:created>
  <dcterms:modified xsi:type="dcterms:W3CDTF">2011-10-10T18:49:00Z</dcterms:modified>
</cp:coreProperties>
</file>